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C5" w:rsidRDefault="009243C5" w:rsidP="00210AA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Prot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. 8928 </w:t>
      </w:r>
      <w:bookmarkStart w:id="0" w:name="_GoBack"/>
      <w:bookmarkEnd w:id="0"/>
    </w:p>
    <w:p w:rsidR="009243C5" w:rsidRDefault="009243C5" w:rsidP="00210A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3C17" w:rsidRDefault="00DC1F8B" w:rsidP="00210AA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14245">
        <w:rPr>
          <w:rFonts w:ascii="Times New Roman" w:hAnsi="Times New Roman" w:cs="Times New Roman"/>
          <w:b/>
          <w:sz w:val="40"/>
          <w:szCs w:val="40"/>
        </w:rPr>
        <w:t>WORK IN PROGRESS</w:t>
      </w:r>
      <w:r w:rsidR="00A67930" w:rsidRPr="00514245">
        <w:rPr>
          <w:rFonts w:ascii="Times New Roman" w:hAnsi="Times New Roman" w:cs="Times New Roman"/>
          <w:b/>
          <w:sz w:val="40"/>
          <w:szCs w:val="40"/>
        </w:rPr>
        <w:t>…</w:t>
      </w:r>
    </w:p>
    <w:p w:rsidR="00514245" w:rsidRDefault="00514245" w:rsidP="00F92F13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514245">
        <w:rPr>
          <w:rFonts w:ascii="Times New Roman" w:hAnsi="Times New Roman" w:cs="Times New Roman"/>
          <w:sz w:val="32"/>
          <w:szCs w:val="32"/>
        </w:rPr>
        <w:t>PROGETTO</w:t>
      </w:r>
    </w:p>
    <w:p w:rsidR="00514245" w:rsidRDefault="000F4387" w:rsidP="00F92F13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D’INTEGRAZIONE</w:t>
      </w:r>
      <w:r w:rsidR="00514245" w:rsidRPr="00514245">
        <w:rPr>
          <w:rFonts w:ascii="Times New Roman" w:hAnsi="Times New Roman" w:cs="Times New Roman"/>
          <w:sz w:val="32"/>
          <w:szCs w:val="32"/>
        </w:rPr>
        <w:t xml:space="preserve"> DELLE COMPETENZE DI BASE</w:t>
      </w:r>
    </w:p>
    <w:p w:rsidR="00514245" w:rsidRDefault="000F4387" w:rsidP="00F92F13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DI</w:t>
      </w:r>
      <w:r w:rsidR="00514245" w:rsidRPr="00514245">
        <w:rPr>
          <w:rFonts w:ascii="Times New Roman" w:hAnsi="Times New Roman" w:cs="Times New Roman"/>
          <w:sz w:val="32"/>
          <w:szCs w:val="32"/>
        </w:rPr>
        <w:t xml:space="preserve"> LINGUA INGLESE E MATEMATICA</w:t>
      </w:r>
    </w:p>
    <w:p w:rsidR="00514245" w:rsidRPr="00514245" w:rsidRDefault="00514245" w:rsidP="00F92F13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A. S. 2016/17</w:t>
      </w:r>
    </w:p>
    <w:p w:rsidR="00514245" w:rsidRPr="00514245" w:rsidRDefault="00514245" w:rsidP="00F92F1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2E6B" w:rsidRDefault="00272E6B" w:rsidP="00210A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1BA0"/>
          <w:sz w:val="16"/>
          <w:szCs w:val="16"/>
          <w:shd w:val="clear" w:color="auto" w:fill="E3A1A1"/>
          <w:lang w:eastAsia="it-IT"/>
        </w:rPr>
        <w:drawing>
          <wp:inline distT="0" distB="0" distL="0" distR="0">
            <wp:extent cx="3581400" cy="3552825"/>
            <wp:effectExtent l="0" t="0" r="0" b="9525"/>
            <wp:docPr id="1" name="Immagine 1" descr="Risultato immagine per lavori in corso immagin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e per lavori in corso immagin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245" w:rsidRPr="00514245" w:rsidRDefault="00514245" w:rsidP="00210AA9">
      <w:pPr>
        <w:jc w:val="center"/>
        <w:rPr>
          <w:rFonts w:ascii="Times New Roman" w:hAnsi="Times New Roman" w:cs="Times New Roman"/>
          <w:sz w:val="32"/>
          <w:szCs w:val="32"/>
        </w:rPr>
      </w:pPr>
      <w:r w:rsidRPr="00514245">
        <w:rPr>
          <w:rFonts w:ascii="Times New Roman" w:hAnsi="Times New Roman" w:cs="Times New Roman"/>
          <w:sz w:val="32"/>
          <w:szCs w:val="32"/>
        </w:rPr>
        <w:t>DOCENTI DI LINGUA INGLESE</w:t>
      </w:r>
    </w:p>
    <w:p w:rsidR="00514245" w:rsidRPr="00514245" w:rsidRDefault="00514245" w:rsidP="00210AA9">
      <w:pPr>
        <w:jc w:val="center"/>
        <w:rPr>
          <w:rFonts w:ascii="Times New Roman" w:hAnsi="Times New Roman" w:cs="Times New Roman"/>
          <w:sz w:val="32"/>
          <w:szCs w:val="32"/>
        </w:rPr>
      </w:pPr>
      <w:r w:rsidRPr="00514245">
        <w:rPr>
          <w:rFonts w:ascii="Times New Roman" w:hAnsi="Times New Roman" w:cs="Times New Roman"/>
          <w:sz w:val="32"/>
          <w:szCs w:val="32"/>
        </w:rPr>
        <w:t>Barrella Olimpia</w:t>
      </w:r>
    </w:p>
    <w:p w:rsidR="00514245" w:rsidRPr="00514245" w:rsidRDefault="00514245" w:rsidP="00210AA9">
      <w:pPr>
        <w:jc w:val="center"/>
        <w:rPr>
          <w:rFonts w:ascii="Times New Roman" w:hAnsi="Times New Roman" w:cs="Times New Roman"/>
          <w:sz w:val="32"/>
          <w:szCs w:val="32"/>
        </w:rPr>
      </w:pPr>
      <w:r w:rsidRPr="00514245">
        <w:rPr>
          <w:rFonts w:ascii="Times New Roman" w:hAnsi="Times New Roman" w:cs="Times New Roman"/>
          <w:sz w:val="32"/>
          <w:szCs w:val="32"/>
        </w:rPr>
        <w:t>De Simone Maria</w:t>
      </w:r>
    </w:p>
    <w:p w:rsidR="00514245" w:rsidRPr="00514245" w:rsidRDefault="001F6FB7" w:rsidP="00210AA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Ind</w:t>
      </w:r>
      <w:r w:rsidR="00514245" w:rsidRPr="00514245">
        <w:rPr>
          <w:rFonts w:ascii="Times New Roman" w:hAnsi="Times New Roman" w:cs="Times New Roman"/>
          <w:sz w:val="32"/>
          <w:szCs w:val="32"/>
        </w:rPr>
        <w:t>rizzi Annamaria</w:t>
      </w:r>
    </w:p>
    <w:p w:rsidR="00514245" w:rsidRPr="00514245" w:rsidRDefault="00514245" w:rsidP="00210AA9">
      <w:pPr>
        <w:jc w:val="center"/>
        <w:rPr>
          <w:rFonts w:ascii="Times New Roman" w:hAnsi="Times New Roman" w:cs="Times New Roman"/>
          <w:sz w:val="32"/>
          <w:szCs w:val="32"/>
        </w:rPr>
      </w:pPr>
      <w:r w:rsidRPr="00514245">
        <w:rPr>
          <w:rFonts w:ascii="Times New Roman" w:hAnsi="Times New Roman" w:cs="Times New Roman"/>
          <w:sz w:val="32"/>
          <w:szCs w:val="32"/>
        </w:rPr>
        <w:t>Scognamiglio Silvana</w:t>
      </w:r>
    </w:p>
    <w:p w:rsidR="00514245" w:rsidRPr="00514245" w:rsidRDefault="00514245" w:rsidP="00514245">
      <w:pPr>
        <w:jc w:val="center"/>
        <w:rPr>
          <w:rFonts w:ascii="Times New Roman" w:hAnsi="Times New Roman" w:cs="Times New Roman"/>
          <w:sz w:val="32"/>
          <w:szCs w:val="32"/>
        </w:rPr>
      </w:pPr>
      <w:r w:rsidRPr="00514245">
        <w:rPr>
          <w:rFonts w:ascii="Times New Roman" w:hAnsi="Times New Roman" w:cs="Times New Roman"/>
          <w:sz w:val="32"/>
          <w:szCs w:val="32"/>
        </w:rPr>
        <w:t>DOCENTI DI MATEMATICA</w:t>
      </w:r>
    </w:p>
    <w:p w:rsidR="00514245" w:rsidRPr="00514245" w:rsidRDefault="00514245" w:rsidP="00514245">
      <w:pPr>
        <w:jc w:val="center"/>
        <w:rPr>
          <w:rFonts w:ascii="Times New Roman" w:hAnsi="Times New Roman" w:cs="Times New Roman"/>
          <w:sz w:val="32"/>
          <w:szCs w:val="32"/>
        </w:rPr>
      </w:pPr>
      <w:r w:rsidRPr="00514245">
        <w:rPr>
          <w:rFonts w:ascii="Times New Roman" w:hAnsi="Times New Roman" w:cs="Times New Roman"/>
          <w:sz w:val="32"/>
          <w:szCs w:val="32"/>
        </w:rPr>
        <w:lastRenderedPageBreak/>
        <w:t>Di Matteo Nunzio</w:t>
      </w:r>
    </w:p>
    <w:p w:rsidR="00514245" w:rsidRPr="00514245" w:rsidRDefault="0009230D" w:rsidP="00514245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Pinfildi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Gabriella</w:t>
      </w:r>
    </w:p>
    <w:p w:rsidR="00514245" w:rsidRDefault="00514245" w:rsidP="00F92F13">
      <w:pPr>
        <w:rPr>
          <w:rFonts w:ascii="Times New Roman" w:hAnsi="Times New Roman" w:cs="Times New Roman"/>
          <w:b/>
          <w:sz w:val="32"/>
          <w:szCs w:val="32"/>
        </w:rPr>
      </w:pPr>
    </w:p>
    <w:p w:rsidR="000F4387" w:rsidRPr="000F4387" w:rsidRDefault="000F4387" w:rsidP="000F4387">
      <w:pPr>
        <w:jc w:val="center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WORK IN PROGRESS…</w:t>
      </w:r>
    </w:p>
    <w:p w:rsidR="00514245" w:rsidRPr="000F4387" w:rsidRDefault="00514245" w:rsidP="00514245">
      <w:pPr>
        <w:rPr>
          <w:rFonts w:ascii="Times New Roman" w:hAnsi="Times New Roman" w:cs="Times New Roman"/>
          <w:b/>
          <w:sz w:val="32"/>
          <w:szCs w:val="32"/>
        </w:rPr>
      </w:pPr>
    </w:p>
    <w:p w:rsidR="00DC1F8B" w:rsidRPr="000F4387" w:rsidRDefault="00DC1F8B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TIPOLOGIA DI PROGETTO</w:t>
      </w:r>
    </w:p>
    <w:p w:rsidR="000F4387" w:rsidRPr="000F4387" w:rsidRDefault="000F4387" w:rsidP="000F4387">
      <w:pPr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-Progetto d’integrazione delle competenze di base di Lingua inglese e Matematica</w:t>
      </w:r>
    </w:p>
    <w:p w:rsidR="00DC1F8B" w:rsidRPr="000F4387" w:rsidRDefault="00DC1F8B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-Extracurricolare per gli studenti, curricolare per i docenti</w:t>
      </w:r>
    </w:p>
    <w:p w:rsidR="00DC1F8B" w:rsidRPr="000F4387" w:rsidRDefault="00DC1F8B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DURATA DEL PROGETTO</w:t>
      </w:r>
    </w:p>
    <w:p w:rsidR="00DC1F8B" w:rsidRPr="000F4387" w:rsidRDefault="00210AA9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-</w:t>
      </w:r>
      <w:r w:rsidR="0022143E">
        <w:rPr>
          <w:rFonts w:ascii="Times New Roman" w:hAnsi="Times New Roman" w:cs="Times New Roman"/>
          <w:sz w:val="32"/>
          <w:szCs w:val="32"/>
        </w:rPr>
        <w:t>Annuale</w:t>
      </w:r>
    </w:p>
    <w:p w:rsidR="00DC1F8B" w:rsidRPr="000F4387" w:rsidRDefault="00DC1F8B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MONTE ORE</w:t>
      </w:r>
    </w:p>
    <w:p w:rsidR="00DC1F8B" w:rsidRPr="000F4387" w:rsidRDefault="00DC1F8B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 xml:space="preserve">-N. 2 H settimanali per ciascun docente coinvolto, per un tot. </w:t>
      </w:r>
      <w:proofErr w:type="gramStart"/>
      <w:r w:rsidRPr="000F4387">
        <w:rPr>
          <w:rFonts w:ascii="Times New Roman" w:hAnsi="Times New Roman" w:cs="Times New Roman"/>
          <w:sz w:val="32"/>
          <w:szCs w:val="32"/>
        </w:rPr>
        <w:t>di</w:t>
      </w:r>
      <w:proofErr w:type="gramEnd"/>
      <w:r w:rsidRPr="000F4387">
        <w:rPr>
          <w:rFonts w:ascii="Times New Roman" w:hAnsi="Times New Roman" w:cs="Times New Roman"/>
          <w:sz w:val="32"/>
          <w:szCs w:val="32"/>
        </w:rPr>
        <w:t xml:space="preserve"> n. 8  H d’inglese e n. 4 H di matematica alla settimana</w:t>
      </w:r>
      <w:r w:rsidR="001F6FB7">
        <w:rPr>
          <w:rFonts w:ascii="Times New Roman" w:hAnsi="Times New Roman" w:cs="Times New Roman"/>
          <w:sz w:val="32"/>
          <w:szCs w:val="32"/>
        </w:rPr>
        <w:t>, di lunedì e/o mercoledì.</w:t>
      </w:r>
    </w:p>
    <w:p w:rsidR="00F00F7E" w:rsidRPr="000F4387" w:rsidRDefault="00F00F7E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La quota d’intervento totale di n. 12 ore, dovrà es</w:t>
      </w:r>
      <w:r w:rsidR="009077C6">
        <w:rPr>
          <w:rFonts w:ascii="Times New Roman" w:hAnsi="Times New Roman" w:cs="Times New Roman"/>
          <w:sz w:val="32"/>
          <w:szCs w:val="32"/>
        </w:rPr>
        <w:t>sere concentrata nella medesima</w:t>
      </w:r>
      <w:r w:rsidRPr="000F4387">
        <w:rPr>
          <w:rFonts w:ascii="Times New Roman" w:hAnsi="Times New Roman" w:cs="Times New Roman"/>
          <w:sz w:val="32"/>
          <w:szCs w:val="32"/>
        </w:rPr>
        <w:t xml:space="preserve"> giornat</w:t>
      </w:r>
      <w:r w:rsidR="001F6FB7">
        <w:rPr>
          <w:rFonts w:ascii="Times New Roman" w:hAnsi="Times New Roman" w:cs="Times New Roman"/>
          <w:sz w:val="32"/>
          <w:szCs w:val="32"/>
        </w:rPr>
        <w:t xml:space="preserve">a, dalle h. 13,00 alle h. 15,00, con eventuale </w:t>
      </w:r>
      <w:r w:rsidR="001F6FB7" w:rsidRPr="001F6FB7">
        <w:rPr>
          <w:rFonts w:ascii="Times New Roman" w:hAnsi="Times New Roman" w:cs="Times New Roman"/>
          <w:i/>
          <w:sz w:val="32"/>
          <w:szCs w:val="32"/>
        </w:rPr>
        <w:t>turn over</w:t>
      </w:r>
      <w:r w:rsidR="001F6FB7">
        <w:rPr>
          <w:rFonts w:ascii="Times New Roman" w:hAnsi="Times New Roman" w:cs="Times New Roman"/>
          <w:sz w:val="32"/>
          <w:szCs w:val="32"/>
        </w:rPr>
        <w:t xml:space="preserve"> degli alunni in caso di eccessive richieste di partecipazione.</w:t>
      </w:r>
    </w:p>
    <w:p w:rsidR="00DC1F8B" w:rsidRPr="000F4387" w:rsidRDefault="00DC1F8B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C1F8B" w:rsidRPr="000F4387" w:rsidRDefault="00DC1F8B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MONTE ORE</w:t>
      </w:r>
      <w:r w:rsidR="001F6FB7">
        <w:rPr>
          <w:rFonts w:ascii="Times New Roman" w:hAnsi="Times New Roman" w:cs="Times New Roman"/>
          <w:b/>
          <w:sz w:val="32"/>
          <w:szCs w:val="32"/>
          <w:u w:val="single"/>
        </w:rPr>
        <w:t xml:space="preserve"> TOTALE</w:t>
      </w:r>
    </w:p>
    <w:p w:rsidR="00210AA9" w:rsidRPr="000F4387" w:rsidRDefault="00210AA9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 xml:space="preserve">50 ore </w:t>
      </w:r>
    </w:p>
    <w:p w:rsidR="00DC1F8B" w:rsidRPr="000F4387" w:rsidRDefault="00DC1F8B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DISCIPLINE COINVOLTE</w:t>
      </w:r>
    </w:p>
    <w:p w:rsidR="00DC1F8B" w:rsidRPr="000F4387" w:rsidRDefault="00DC1F8B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-INGLESE – MATEMATICA</w:t>
      </w:r>
    </w:p>
    <w:p w:rsidR="00DC1F8B" w:rsidRPr="000F4387" w:rsidRDefault="00DC1F8B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DESTINATARI</w:t>
      </w:r>
    </w:p>
    <w:p w:rsidR="00DC1F8B" w:rsidRPr="000F4387" w:rsidRDefault="00DC1F8B" w:rsidP="0085571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Alunni delle classi I e II di ogni indirizzo</w:t>
      </w:r>
      <w:r w:rsidR="001F6FB7">
        <w:rPr>
          <w:rFonts w:ascii="Times New Roman" w:hAnsi="Times New Roman" w:cs="Times New Roman"/>
          <w:sz w:val="32"/>
          <w:szCs w:val="32"/>
        </w:rPr>
        <w:t xml:space="preserve"> divisi in</w:t>
      </w:r>
      <w:r w:rsidR="0022143E">
        <w:rPr>
          <w:rFonts w:ascii="Times New Roman" w:hAnsi="Times New Roman" w:cs="Times New Roman"/>
          <w:sz w:val="32"/>
          <w:szCs w:val="32"/>
        </w:rPr>
        <w:t xml:space="preserve"> gruppi di massimo 12/15 alunni che richiedano di aderire al progetto</w:t>
      </w:r>
    </w:p>
    <w:p w:rsidR="00DC1F8B" w:rsidRPr="000F4387" w:rsidRDefault="00DC1F8B" w:rsidP="00855715">
      <w:pPr>
        <w:pStyle w:val="Paragrafoelenco"/>
        <w:jc w:val="both"/>
        <w:rPr>
          <w:rFonts w:ascii="Times New Roman" w:hAnsi="Times New Roman" w:cs="Times New Roman"/>
          <w:sz w:val="32"/>
          <w:szCs w:val="32"/>
        </w:rPr>
      </w:pPr>
    </w:p>
    <w:p w:rsidR="00DC1F8B" w:rsidRPr="000F4387" w:rsidRDefault="00AC758D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PRIORITA’ DI RIFERIMENTO (RAV)</w:t>
      </w:r>
    </w:p>
    <w:p w:rsidR="00AC758D" w:rsidRPr="000F4387" w:rsidRDefault="00AC758D" w:rsidP="0085571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Risultati scolastici pag. </w:t>
      </w:r>
      <w:proofErr w:type="gramStart"/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56 :</w:t>
      </w:r>
      <w:proofErr w:type="gramEnd"/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0F4387">
        <w:rPr>
          <w:rFonts w:ascii="Times New Roman" w:hAnsi="Times New Roman" w:cs="Times New Roman"/>
          <w:sz w:val="32"/>
          <w:szCs w:val="32"/>
        </w:rPr>
        <w:t>“Miglioramento delle competenze di base</w:t>
      </w:r>
      <w:r w:rsidR="00A50DBA" w:rsidRPr="000F4387">
        <w:rPr>
          <w:rFonts w:ascii="Times New Roman" w:hAnsi="Times New Roman" w:cs="Times New Roman"/>
          <w:sz w:val="32"/>
          <w:szCs w:val="32"/>
        </w:rPr>
        <w:t xml:space="preserve"> e restringimento del gap tra le fasce, con innalzamento dei livelli..”</w:t>
      </w:r>
    </w:p>
    <w:p w:rsidR="00AC758D" w:rsidRPr="000F4387" w:rsidRDefault="00AC758D" w:rsidP="00855715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Competenze chiave e di cittadinanza pag. 56: “</w:t>
      </w:r>
      <w:r w:rsidRPr="000F4387">
        <w:rPr>
          <w:rFonts w:ascii="Times New Roman" w:hAnsi="Times New Roman" w:cs="Times New Roman"/>
          <w:sz w:val="32"/>
          <w:szCs w:val="32"/>
        </w:rPr>
        <w:t>Innalzare i livelli anche attraverso l’ampliamento dell’offerta formativa”</w:t>
      </w:r>
    </w:p>
    <w:p w:rsidR="00DC1F8B" w:rsidRPr="000F4387" w:rsidRDefault="00DC1F8B" w:rsidP="00855715">
      <w:pPr>
        <w:pStyle w:val="Paragrafoelenco"/>
        <w:jc w:val="both"/>
        <w:rPr>
          <w:rFonts w:ascii="Times New Roman" w:hAnsi="Times New Roman" w:cs="Times New Roman"/>
          <w:sz w:val="32"/>
          <w:szCs w:val="32"/>
        </w:rPr>
      </w:pPr>
    </w:p>
    <w:p w:rsidR="00767FC8" w:rsidRPr="000F4387" w:rsidRDefault="00767FC8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TRAGUARDI DI RISULTATO (RAV)</w:t>
      </w:r>
    </w:p>
    <w:p w:rsidR="00A50DBA" w:rsidRPr="000F4387" w:rsidRDefault="00A50DBA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-</w:t>
      </w:r>
      <w:r w:rsidR="005C2A3D" w:rsidRPr="000F4387">
        <w:rPr>
          <w:rFonts w:ascii="Times New Roman" w:hAnsi="Times New Roman" w:cs="Times New Roman"/>
          <w:b/>
          <w:sz w:val="32"/>
          <w:szCs w:val="32"/>
          <w:u w:val="single"/>
        </w:rPr>
        <w:t xml:space="preserve">pag. </w:t>
      </w:r>
      <w:proofErr w:type="gramStart"/>
      <w:r w:rsidR="005C2A3D" w:rsidRPr="000F4387">
        <w:rPr>
          <w:rFonts w:ascii="Times New Roman" w:hAnsi="Times New Roman" w:cs="Times New Roman"/>
          <w:b/>
          <w:sz w:val="32"/>
          <w:szCs w:val="32"/>
          <w:u w:val="single"/>
        </w:rPr>
        <w:t>56</w:t>
      </w:r>
      <w:r w:rsidR="00F306CA" w:rsidRPr="000F4387">
        <w:rPr>
          <w:rFonts w:ascii="Times New Roman" w:hAnsi="Times New Roman" w:cs="Times New Roman"/>
          <w:b/>
          <w:sz w:val="32"/>
          <w:szCs w:val="32"/>
          <w:u w:val="single"/>
        </w:rPr>
        <w:t xml:space="preserve"> :</w:t>
      </w:r>
      <w:proofErr w:type="gramEnd"/>
      <w:r w:rsidR="005C2A3D" w:rsidRPr="000F4387">
        <w:rPr>
          <w:rFonts w:ascii="Times New Roman" w:hAnsi="Times New Roman" w:cs="Times New Roman"/>
          <w:b/>
          <w:sz w:val="32"/>
          <w:szCs w:val="32"/>
          <w:u w:val="single"/>
        </w:rPr>
        <w:t>“</w:t>
      </w:r>
      <w:r w:rsidR="005C2A3D" w:rsidRPr="000F4387">
        <w:rPr>
          <w:rFonts w:ascii="Times New Roman" w:hAnsi="Times New Roman" w:cs="Times New Roman"/>
          <w:sz w:val="32"/>
          <w:szCs w:val="32"/>
        </w:rPr>
        <w:t>I</w:t>
      </w:r>
      <w:r w:rsidRPr="000F4387">
        <w:rPr>
          <w:rFonts w:ascii="Times New Roman" w:hAnsi="Times New Roman" w:cs="Times New Roman"/>
          <w:sz w:val="32"/>
          <w:szCs w:val="32"/>
        </w:rPr>
        <w:t>nnalzamento delle competenze per una migliore prosecuzione degli studi (univer</w:t>
      </w:r>
      <w:r w:rsidR="00980EBF" w:rsidRPr="000F4387">
        <w:rPr>
          <w:rFonts w:ascii="Times New Roman" w:hAnsi="Times New Roman" w:cs="Times New Roman"/>
          <w:sz w:val="32"/>
          <w:szCs w:val="32"/>
        </w:rPr>
        <w:t>s</w:t>
      </w:r>
      <w:r w:rsidRPr="000F4387">
        <w:rPr>
          <w:rFonts w:ascii="Times New Roman" w:hAnsi="Times New Roman" w:cs="Times New Roman"/>
          <w:sz w:val="32"/>
          <w:szCs w:val="32"/>
        </w:rPr>
        <w:t>itari)</w:t>
      </w:r>
      <w:r w:rsidR="005C2A3D" w:rsidRPr="000F4387">
        <w:rPr>
          <w:rFonts w:ascii="Times New Roman" w:hAnsi="Times New Roman" w:cs="Times New Roman"/>
          <w:sz w:val="32"/>
          <w:szCs w:val="32"/>
        </w:rPr>
        <w:t>”</w:t>
      </w:r>
    </w:p>
    <w:p w:rsidR="00A50DBA" w:rsidRPr="000F4387" w:rsidRDefault="00A50DBA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-</w:t>
      </w:r>
      <w:r w:rsidR="005C2A3D" w:rsidRPr="000F4387">
        <w:rPr>
          <w:rFonts w:ascii="Times New Roman" w:hAnsi="Times New Roman" w:cs="Times New Roman"/>
          <w:b/>
          <w:sz w:val="32"/>
          <w:szCs w:val="32"/>
          <w:u w:val="single"/>
        </w:rPr>
        <w:t>pag. 56</w:t>
      </w:r>
      <w:r w:rsidR="00F306CA" w:rsidRPr="000F4387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5C2A3D" w:rsidRPr="000F4387">
        <w:rPr>
          <w:rFonts w:ascii="Times New Roman" w:hAnsi="Times New Roman" w:cs="Times New Roman"/>
          <w:b/>
          <w:sz w:val="32"/>
          <w:szCs w:val="32"/>
          <w:u w:val="single"/>
        </w:rPr>
        <w:t xml:space="preserve"> “</w:t>
      </w:r>
      <w:r w:rsidR="005C2A3D" w:rsidRPr="000F4387">
        <w:rPr>
          <w:rFonts w:ascii="Times New Roman" w:hAnsi="Times New Roman" w:cs="Times New Roman"/>
          <w:sz w:val="32"/>
          <w:szCs w:val="32"/>
        </w:rPr>
        <w:t>M</w:t>
      </w:r>
      <w:r w:rsidRPr="000F4387">
        <w:rPr>
          <w:rFonts w:ascii="Times New Roman" w:hAnsi="Times New Roman" w:cs="Times New Roman"/>
          <w:sz w:val="32"/>
          <w:szCs w:val="32"/>
        </w:rPr>
        <w:t>aggiore consapevolezza civica e partecipazione alla vita della comunità scolastica</w:t>
      </w:r>
      <w:r w:rsidR="005C2A3D" w:rsidRPr="000F4387">
        <w:rPr>
          <w:rFonts w:ascii="Times New Roman" w:hAnsi="Times New Roman" w:cs="Times New Roman"/>
          <w:sz w:val="32"/>
          <w:szCs w:val="32"/>
        </w:rPr>
        <w:t>”</w:t>
      </w:r>
    </w:p>
    <w:p w:rsidR="00F306CA" w:rsidRPr="000F4387" w:rsidRDefault="00F306CA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C2A3D" w:rsidRPr="000F4387" w:rsidRDefault="005C2A3D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OBIETTIVO DI PROCESSO DI RIFERIMENTO (RAV)</w:t>
      </w:r>
    </w:p>
    <w:p w:rsidR="005C2A3D" w:rsidRDefault="005C2A3D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-pag. 56 Curricolo, progettazione e valutazione</w:t>
      </w:r>
      <w:r w:rsidR="00F306CA" w:rsidRPr="000F4387">
        <w:rPr>
          <w:rFonts w:ascii="Times New Roman" w:hAnsi="Times New Roman" w:cs="Times New Roman"/>
          <w:b/>
          <w:sz w:val="32"/>
          <w:szCs w:val="32"/>
          <w:u w:val="single"/>
        </w:rPr>
        <w:t>: “</w:t>
      </w:r>
      <w:r w:rsidR="00F306CA" w:rsidRPr="000F4387">
        <w:rPr>
          <w:rFonts w:ascii="Times New Roman" w:hAnsi="Times New Roman" w:cs="Times New Roman"/>
          <w:sz w:val="32"/>
          <w:szCs w:val="32"/>
        </w:rPr>
        <w:t>Valorizzare gli spazi di flessibilità ed ampliamento dell’offerta formativa per rispondere alle esigenze di personalizzazione dell’insegnamento”</w:t>
      </w:r>
      <w:r w:rsidR="009077C6">
        <w:rPr>
          <w:rFonts w:ascii="Times New Roman" w:hAnsi="Times New Roman" w:cs="Times New Roman"/>
          <w:sz w:val="32"/>
          <w:szCs w:val="32"/>
        </w:rPr>
        <w:t>.</w:t>
      </w:r>
    </w:p>
    <w:p w:rsidR="009077C6" w:rsidRPr="000F4387" w:rsidRDefault="009077C6" w:rsidP="008557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80EBF" w:rsidRPr="000F4387" w:rsidRDefault="00980EBF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 xml:space="preserve"> ANALISI DEI BISOGNI </w:t>
      </w:r>
    </w:p>
    <w:p w:rsidR="00855715" w:rsidRPr="000F4387" w:rsidRDefault="00210AA9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“</w:t>
      </w:r>
      <w:r w:rsidR="00980EBF" w:rsidRPr="000F4387">
        <w:rPr>
          <w:rFonts w:ascii="Times New Roman" w:hAnsi="Times New Roman" w:cs="Times New Roman"/>
          <w:sz w:val="32"/>
          <w:szCs w:val="32"/>
        </w:rPr>
        <w:t>Work in progress</w:t>
      </w:r>
      <w:r w:rsidRPr="000F4387">
        <w:rPr>
          <w:rFonts w:ascii="Times New Roman" w:hAnsi="Times New Roman" w:cs="Times New Roman"/>
          <w:sz w:val="32"/>
          <w:szCs w:val="32"/>
        </w:rPr>
        <w:t xml:space="preserve">…” </w:t>
      </w:r>
      <w:r w:rsidR="00980EBF" w:rsidRPr="000F438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980EBF" w:rsidRPr="000F4387">
        <w:rPr>
          <w:rFonts w:ascii="Times New Roman" w:hAnsi="Times New Roman" w:cs="Times New Roman"/>
          <w:sz w:val="32"/>
          <w:szCs w:val="32"/>
        </w:rPr>
        <w:t>rappresenta</w:t>
      </w:r>
      <w:proofErr w:type="gramEnd"/>
      <w:r w:rsidR="00980EBF" w:rsidRPr="000F4387">
        <w:rPr>
          <w:rFonts w:ascii="Times New Roman" w:hAnsi="Times New Roman" w:cs="Times New Roman"/>
          <w:sz w:val="32"/>
          <w:szCs w:val="32"/>
        </w:rPr>
        <w:t xml:space="preserve"> un’offerta formativa  aggiuntiva di</w:t>
      </w:r>
      <w:r w:rsidRPr="000F4387">
        <w:rPr>
          <w:rFonts w:ascii="Times New Roman" w:hAnsi="Times New Roman" w:cs="Times New Roman"/>
          <w:sz w:val="32"/>
          <w:szCs w:val="32"/>
        </w:rPr>
        <w:t xml:space="preserve"> lingua inglese e di matematica. I</w:t>
      </w:r>
      <w:r w:rsidR="00980EBF" w:rsidRPr="000F4387">
        <w:rPr>
          <w:rFonts w:ascii="Times New Roman" w:hAnsi="Times New Roman" w:cs="Times New Roman"/>
          <w:sz w:val="32"/>
          <w:szCs w:val="32"/>
        </w:rPr>
        <w:t>nterpreta la necessità di migliorare l’acquisizione di competenze</w:t>
      </w:r>
      <w:r w:rsidR="001F6FB7">
        <w:rPr>
          <w:rFonts w:ascii="Times New Roman" w:hAnsi="Times New Roman" w:cs="Times New Roman"/>
          <w:sz w:val="32"/>
          <w:szCs w:val="32"/>
        </w:rPr>
        <w:t xml:space="preserve"> di base</w:t>
      </w:r>
      <w:r w:rsidR="00980EBF" w:rsidRPr="000F4387">
        <w:rPr>
          <w:rFonts w:ascii="Times New Roman" w:hAnsi="Times New Roman" w:cs="Times New Roman"/>
          <w:sz w:val="32"/>
          <w:szCs w:val="32"/>
        </w:rPr>
        <w:t xml:space="preserve"> sia linguistiche che logico matematiche</w:t>
      </w:r>
      <w:r w:rsidR="00BC6DB2" w:rsidRPr="000F4387">
        <w:rPr>
          <w:rFonts w:ascii="Times New Roman" w:hAnsi="Times New Roman" w:cs="Times New Roman"/>
          <w:sz w:val="32"/>
          <w:szCs w:val="32"/>
        </w:rPr>
        <w:t xml:space="preserve">.                                                                 </w:t>
      </w:r>
    </w:p>
    <w:p w:rsidR="00980EBF" w:rsidRPr="000F4387" w:rsidRDefault="00980EBF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Relativamente all’insegnamento della lingua inglese esso sarà basato su un approccio funzionale</w:t>
      </w:r>
      <w:r w:rsidR="001F6FB7">
        <w:rPr>
          <w:rFonts w:ascii="Times New Roman" w:hAnsi="Times New Roman" w:cs="Times New Roman"/>
          <w:sz w:val="32"/>
          <w:szCs w:val="32"/>
        </w:rPr>
        <w:t>-</w:t>
      </w:r>
      <w:r w:rsidRPr="000F4387">
        <w:rPr>
          <w:rFonts w:ascii="Times New Roman" w:hAnsi="Times New Roman" w:cs="Times New Roman"/>
          <w:sz w:val="32"/>
          <w:szCs w:val="32"/>
        </w:rPr>
        <w:t xml:space="preserve">comunicativo, </w:t>
      </w:r>
      <w:proofErr w:type="gramStart"/>
      <w:r w:rsidRPr="000F4387">
        <w:rPr>
          <w:rFonts w:ascii="Times New Roman" w:hAnsi="Times New Roman" w:cs="Times New Roman"/>
          <w:sz w:val="32"/>
          <w:szCs w:val="32"/>
        </w:rPr>
        <w:t>con  sviluppo</w:t>
      </w:r>
      <w:proofErr w:type="gramEnd"/>
      <w:r w:rsidRPr="000F4387">
        <w:rPr>
          <w:rFonts w:ascii="Times New Roman" w:hAnsi="Times New Roman" w:cs="Times New Roman"/>
          <w:sz w:val="32"/>
          <w:szCs w:val="32"/>
        </w:rPr>
        <w:t xml:space="preserve"> delle 4 abilità linguistiche</w:t>
      </w:r>
      <w:r w:rsidR="001F6FB7">
        <w:rPr>
          <w:rFonts w:ascii="Times New Roman" w:hAnsi="Times New Roman" w:cs="Times New Roman"/>
          <w:sz w:val="32"/>
          <w:szCs w:val="32"/>
        </w:rPr>
        <w:t>,</w:t>
      </w:r>
      <w:r w:rsidRPr="000F4387">
        <w:rPr>
          <w:rFonts w:ascii="Times New Roman" w:hAnsi="Times New Roman" w:cs="Times New Roman"/>
          <w:sz w:val="32"/>
          <w:szCs w:val="32"/>
        </w:rPr>
        <w:t xml:space="preserve">  che diverranno strumento </w:t>
      </w:r>
      <w:r w:rsidR="00BC6DB2" w:rsidRPr="000F4387">
        <w:rPr>
          <w:rFonts w:ascii="Times New Roman" w:hAnsi="Times New Roman" w:cs="Times New Roman"/>
          <w:sz w:val="32"/>
          <w:szCs w:val="32"/>
        </w:rPr>
        <w:t>per veicolare spunti socio culturali del paese di cui si studia la lingua</w:t>
      </w:r>
    </w:p>
    <w:p w:rsidR="002D1F4D" w:rsidRPr="000F4387" w:rsidRDefault="00B470FF" w:rsidP="002D1F4D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 xml:space="preserve">Relativamente all’insegnamento della matematica esso sarà basato su un approccio metodologico </w:t>
      </w:r>
      <w:r w:rsidR="002D1F4D" w:rsidRPr="000F4387">
        <w:rPr>
          <w:rFonts w:ascii="Times New Roman" w:hAnsi="Times New Roman" w:cs="Times New Roman"/>
          <w:sz w:val="32"/>
          <w:szCs w:val="32"/>
        </w:rPr>
        <w:t>– costruttivo che spinga gli allievi a riportare nella pratica la teoria</w:t>
      </w:r>
      <w:r w:rsidR="00995DF1" w:rsidRPr="000F4387">
        <w:rPr>
          <w:rFonts w:ascii="Times New Roman" w:hAnsi="Times New Roman" w:cs="Times New Roman"/>
          <w:sz w:val="32"/>
          <w:szCs w:val="32"/>
        </w:rPr>
        <w:t>,</w:t>
      </w:r>
      <w:r w:rsidR="002D1F4D" w:rsidRPr="000F4387">
        <w:rPr>
          <w:rFonts w:ascii="Times New Roman" w:hAnsi="Times New Roman" w:cs="Times New Roman"/>
          <w:sz w:val="32"/>
          <w:szCs w:val="32"/>
        </w:rPr>
        <w:t xml:space="preserve"> grazie alla costruzione di un pensiero critico e aperto alla soluzione dei problemi e nel </w:t>
      </w:r>
      <w:r w:rsidR="002651E5">
        <w:rPr>
          <w:rFonts w:ascii="Times New Roman" w:hAnsi="Times New Roman" w:cs="Times New Roman"/>
          <w:sz w:val="32"/>
          <w:szCs w:val="32"/>
        </w:rPr>
        <w:t xml:space="preserve">contempo all’attitudine al </w:t>
      </w:r>
      <w:proofErr w:type="spellStart"/>
      <w:r w:rsidR="002651E5">
        <w:rPr>
          <w:rFonts w:ascii="Times New Roman" w:hAnsi="Times New Roman" w:cs="Times New Roman"/>
          <w:sz w:val="32"/>
          <w:szCs w:val="32"/>
        </w:rPr>
        <w:t>problem</w:t>
      </w:r>
      <w:proofErr w:type="spellEnd"/>
      <w:r w:rsidR="002651E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651E5">
        <w:rPr>
          <w:rFonts w:ascii="Times New Roman" w:hAnsi="Times New Roman" w:cs="Times New Roman"/>
          <w:sz w:val="32"/>
          <w:szCs w:val="32"/>
        </w:rPr>
        <w:t>solving</w:t>
      </w:r>
      <w:proofErr w:type="spellEnd"/>
      <w:r w:rsidR="002651E5">
        <w:rPr>
          <w:rFonts w:ascii="Times New Roman" w:hAnsi="Times New Roman" w:cs="Times New Roman"/>
          <w:sz w:val="32"/>
          <w:szCs w:val="32"/>
        </w:rPr>
        <w:t>.</w:t>
      </w:r>
    </w:p>
    <w:p w:rsidR="002D1F4D" w:rsidRDefault="002D1F4D" w:rsidP="008557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51E5" w:rsidRDefault="002651E5" w:rsidP="008557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651E5" w:rsidRPr="000F4387" w:rsidRDefault="002651E5" w:rsidP="008557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306CA" w:rsidRPr="000F4387" w:rsidRDefault="00F306CA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FINALITA’</w:t>
      </w:r>
    </w:p>
    <w:p w:rsidR="002651E5" w:rsidRDefault="00F306CA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Il proge</w:t>
      </w:r>
      <w:r w:rsidR="00210AA9" w:rsidRPr="000F4387">
        <w:rPr>
          <w:rFonts w:ascii="Times New Roman" w:hAnsi="Times New Roman" w:cs="Times New Roman"/>
          <w:sz w:val="32"/>
          <w:szCs w:val="32"/>
        </w:rPr>
        <w:t>tto d’</w:t>
      </w:r>
      <w:r w:rsidR="00BC6DB2" w:rsidRPr="000F4387">
        <w:rPr>
          <w:rFonts w:ascii="Times New Roman" w:hAnsi="Times New Roman" w:cs="Times New Roman"/>
          <w:sz w:val="32"/>
          <w:szCs w:val="32"/>
        </w:rPr>
        <w:t xml:space="preserve"> integrazione aggiuntiva di L2</w:t>
      </w:r>
      <w:r w:rsidR="002651E5">
        <w:rPr>
          <w:rFonts w:ascii="Times New Roman" w:hAnsi="Times New Roman" w:cs="Times New Roman"/>
          <w:sz w:val="32"/>
          <w:szCs w:val="32"/>
        </w:rPr>
        <w:t xml:space="preserve"> e di M</w:t>
      </w:r>
      <w:r w:rsidRPr="000F4387">
        <w:rPr>
          <w:rFonts w:ascii="Times New Roman" w:hAnsi="Times New Roman" w:cs="Times New Roman"/>
          <w:sz w:val="32"/>
          <w:szCs w:val="32"/>
        </w:rPr>
        <w:t xml:space="preserve">atematica, accolte le istanze del PTOF d’Istituto e avendo chiara la </w:t>
      </w:r>
      <w:proofErr w:type="spellStart"/>
      <w:r w:rsidRPr="000F4387">
        <w:rPr>
          <w:rFonts w:ascii="Times New Roman" w:hAnsi="Times New Roman" w:cs="Times New Roman"/>
          <w:sz w:val="32"/>
          <w:szCs w:val="32"/>
        </w:rPr>
        <w:t>Mission</w:t>
      </w:r>
      <w:proofErr w:type="spellEnd"/>
      <w:r w:rsidRPr="000F4387">
        <w:rPr>
          <w:rFonts w:ascii="Times New Roman" w:hAnsi="Times New Roman" w:cs="Times New Roman"/>
          <w:sz w:val="32"/>
          <w:szCs w:val="32"/>
        </w:rPr>
        <w:t xml:space="preserve"> dello stesso, si presenta come un ulteriore</w:t>
      </w:r>
      <w:r w:rsidR="00FA5945" w:rsidRPr="000F4387">
        <w:rPr>
          <w:rFonts w:ascii="Times New Roman" w:hAnsi="Times New Roman" w:cs="Times New Roman"/>
          <w:sz w:val="32"/>
          <w:szCs w:val="32"/>
        </w:rPr>
        <w:t xml:space="preserve"> proficuo stimolo allo studio</w:t>
      </w:r>
      <w:r w:rsidR="00BC6DB2" w:rsidRPr="000F4387">
        <w:rPr>
          <w:rFonts w:ascii="Times New Roman" w:hAnsi="Times New Roman" w:cs="Times New Roman"/>
          <w:sz w:val="32"/>
          <w:szCs w:val="32"/>
        </w:rPr>
        <w:t xml:space="preserve"> e all’apprendimento permanente</w:t>
      </w:r>
      <w:r w:rsidR="00FA5945" w:rsidRPr="000F4387">
        <w:rPr>
          <w:rFonts w:ascii="Times New Roman" w:hAnsi="Times New Roman" w:cs="Times New Roman"/>
          <w:sz w:val="32"/>
          <w:szCs w:val="32"/>
        </w:rPr>
        <w:t>. Con tale intervento si vuole soddisfare un bisogno rilevato d</w:t>
      </w:r>
      <w:r w:rsidR="002651E5">
        <w:rPr>
          <w:rFonts w:ascii="Times New Roman" w:hAnsi="Times New Roman" w:cs="Times New Roman"/>
          <w:sz w:val="32"/>
          <w:szCs w:val="32"/>
        </w:rPr>
        <w:t>a parte dell’utenza d’</w:t>
      </w:r>
      <w:r w:rsidR="00BC6DB2" w:rsidRPr="000F4387">
        <w:rPr>
          <w:rFonts w:ascii="Times New Roman" w:hAnsi="Times New Roman" w:cs="Times New Roman"/>
          <w:sz w:val="32"/>
          <w:szCs w:val="32"/>
        </w:rPr>
        <w:t xml:space="preserve"> integrare</w:t>
      </w:r>
      <w:r w:rsidR="00855715" w:rsidRPr="000F4387">
        <w:rPr>
          <w:rFonts w:ascii="Times New Roman" w:hAnsi="Times New Roman" w:cs="Times New Roman"/>
          <w:sz w:val="32"/>
          <w:szCs w:val="32"/>
        </w:rPr>
        <w:t xml:space="preserve"> il lavoro svolto nell’orario </w:t>
      </w:r>
      <w:r w:rsidR="00FA5945" w:rsidRPr="000F4387">
        <w:rPr>
          <w:rFonts w:ascii="Times New Roman" w:hAnsi="Times New Roman" w:cs="Times New Roman"/>
          <w:sz w:val="32"/>
          <w:szCs w:val="32"/>
        </w:rPr>
        <w:t>curricolare.</w:t>
      </w:r>
      <w:r w:rsidR="00BC6DB2" w:rsidRPr="000F438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306CA" w:rsidRPr="000F4387" w:rsidRDefault="00B8523E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L'impegno sarà volto ad incoraggiare i ragazzi ad essere meno timorosi a confrontarsi con una lingua straniera ed a raggiungere un livello di sicurezza e fluidità linguistica maggiore. Infine, ci si propone un traguardo multiculturale.</w:t>
      </w:r>
    </w:p>
    <w:p w:rsidR="00BC6DB2" w:rsidRPr="000F4387" w:rsidRDefault="00BC6DB2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 xml:space="preserve">INGLESE: </w:t>
      </w:r>
    </w:p>
    <w:p w:rsidR="00BC6DB2" w:rsidRPr="000F4387" w:rsidRDefault="00BC6DB2" w:rsidP="00855715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Sviluppare le abilità di ascolto e produzione in lingua straniera, utilizzando corrette strutture grammaticali</w:t>
      </w:r>
      <w:r w:rsidR="00210AA9" w:rsidRPr="000F4387">
        <w:rPr>
          <w:rFonts w:ascii="Times New Roman" w:hAnsi="Times New Roman" w:cs="Times New Roman"/>
          <w:sz w:val="32"/>
          <w:szCs w:val="32"/>
        </w:rPr>
        <w:t>,</w:t>
      </w:r>
      <w:r w:rsidRPr="000F4387">
        <w:rPr>
          <w:rFonts w:ascii="Times New Roman" w:hAnsi="Times New Roman" w:cs="Times New Roman"/>
          <w:sz w:val="32"/>
          <w:szCs w:val="32"/>
        </w:rPr>
        <w:t xml:space="preserve"> adeguate al grado di conoscenze individuali.</w:t>
      </w:r>
    </w:p>
    <w:p w:rsidR="00F92F13" w:rsidRPr="000F4387" w:rsidRDefault="00F92F13" w:rsidP="00F92F13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MATEMATICA:</w:t>
      </w:r>
    </w:p>
    <w:p w:rsidR="00F92F13" w:rsidRPr="000F4387" w:rsidRDefault="00F92F13" w:rsidP="00292FAC">
      <w:pPr>
        <w:pStyle w:val="Paragrafoelenco"/>
        <w:ind w:left="108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0F438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292FAC" w:rsidRPr="000F4387">
        <w:rPr>
          <w:rFonts w:ascii="Times New Roman" w:hAnsi="Times New Roman" w:cs="Times New Roman"/>
          <w:sz w:val="32"/>
          <w:szCs w:val="32"/>
        </w:rPr>
        <w:t>-</w:t>
      </w:r>
      <w:r w:rsidRPr="000F438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0F4387">
        <w:rPr>
          <w:rFonts w:ascii="Times New Roman" w:hAnsi="Times New Roman" w:cs="Times New Roman"/>
          <w:sz w:val="32"/>
          <w:szCs w:val="32"/>
        </w:rPr>
        <w:t>Studiare significa acquisire e memorizzare conoscenze e abilità, sistemarle   nella propria mente per poterle riutilizzare al fine di ottenere nuove informazioni e comprendere la realtà. Per questo motivo è indispensabile adoperare un metodo di studio efficace e organizzato che la maggior parte degli studenti non possiede ancora.</w:t>
      </w:r>
    </w:p>
    <w:p w:rsidR="00BC6DB2" w:rsidRPr="000F4387" w:rsidRDefault="00BC6DB2" w:rsidP="008557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80EBF" w:rsidRPr="000F4387" w:rsidRDefault="00980EBF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 xml:space="preserve">OBIETTIVI </w:t>
      </w:r>
    </w:p>
    <w:p w:rsidR="00292FAC" w:rsidRPr="000F4387" w:rsidRDefault="00292FAC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 xml:space="preserve">INGLESE: </w:t>
      </w:r>
    </w:p>
    <w:p w:rsidR="007F510B" w:rsidRPr="000F4387" w:rsidRDefault="003F21EA" w:rsidP="0085571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Consolidare</w:t>
      </w:r>
      <w:r w:rsidR="007F510B" w:rsidRPr="000F4387">
        <w:rPr>
          <w:rFonts w:ascii="Times New Roman" w:hAnsi="Times New Roman" w:cs="Times New Roman"/>
          <w:sz w:val="32"/>
          <w:szCs w:val="32"/>
        </w:rPr>
        <w:t xml:space="preserve"> le competenze di base</w:t>
      </w:r>
    </w:p>
    <w:p w:rsidR="00A33D4B" w:rsidRPr="000F4387" w:rsidRDefault="007F510B" w:rsidP="00FD4697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P</w:t>
      </w:r>
      <w:r w:rsidR="003F21EA" w:rsidRPr="000F4387">
        <w:rPr>
          <w:rFonts w:ascii="Times New Roman" w:hAnsi="Times New Roman" w:cs="Times New Roman"/>
          <w:sz w:val="32"/>
          <w:szCs w:val="32"/>
        </w:rPr>
        <w:t>otenziare la conoscenza della lingua inglese e sviluppare la consapevolezza della sua importanza per il futuro dei nostri alunni nella società civile e culturale.</w:t>
      </w:r>
    </w:p>
    <w:p w:rsidR="00292FAC" w:rsidRDefault="00E14084" w:rsidP="009077C6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lastRenderedPageBreak/>
        <w:t>Potenziare abilità metalinguistiche</w:t>
      </w:r>
    </w:p>
    <w:p w:rsidR="002651E5" w:rsidRPr="009077C6" w:rsidRDefault="002651E5" w:rsidP="002651E5">
      <w:pPr>
        <w:pStyle w:val="Paragrafoelenc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292FAC" w:rsidRPr="000F4387" w:rsidRDefault="00292FAC" w:rsidP="00292FAC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MATEMATICA:</w:t>
      </w:r>
    </w:p>
    <w:p w:rsidR="00292FAC" w:rsidRPr="000F4387" w:rsidRDefault="00292FAC" w:rsidP="00292FAC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position w:val="-2"/>
          <w:sz w:val="32"/>
          <w:szCs w:val="32"/>
        </w:rPr>
        <w:t>Acquisire un metodo di studio allo scopo di promuovere un sapere riflessivo</w:t>
      </w:r>
    </w:p>
    <w:p w:rsidR="00292FAC" w:rsidRPr="000F4387" w:rsidRDefault="00292FAC" w:rsidP="00292FAC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position w:val="-2"/>
          <w:sz w:val="32"/>
          <w:szCs w:val="32"/>
        </w:rPr>
        <w:t>Potenziare la capacità di calcolo e ragionamento</w:t>
      </w:r>
    </w:p>
    <w:p w:rsidR="003F21EA" w:rsidRPr="009077C6" w:rsidRDefault="00292FAC" w:rsidP="009077C6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position w:val="-2"/>
          <w:sz w:val="32"/>
          <w:szCs w:val="32"/>
        </w:rPr>
        <w:t>Sviluppare l’attitudine a “pensare”</w:t>
      </w:r>
    </w:p>
    <w:p w:rsidR="009077C6" w:rsidRDefault="009077C6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80EBF" w:rsidRPr="000F4387" w:rsidRDefault="00210AA9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 xml:space="preserve">MODALITA’ D’ </w:t>
      </w:r>
      <w:r w:rsidR="00980EBF" w:rsidRPr="000F4387">
        <w:rPr>
          <w:rFonts w:ascii="Times New Roman" w:hAnsi="Times New Roman" w:cs="Times New Roman"/>
          <w:b/>
          <w:sz w:val="32"/>
          <w:szCs w:val="32"/>
          <w:u w:val="single"/>
        </w:rPr>
        <w:t>INTERVENT</w:t>
      </w:r>
      <w:r w:rsidR="007F510B" w:rsidRPr="000F4387">
        <w:rPr>
          <w:rFonts w:ascii="Times New Roman" w:hAnsi="Times New Roman" w:cs="Times New Roman"/>
          <w:b/>
          <w:sz w:val="32"/>
          <w:szCs w:val="32"/>
          <w:u w:val="single"/>
        </w:rPr>
        <w:t>O</w:t>
      </w:r>
    </w:p>
    <w:p w:rsidR="007F510B" w:rsidRPr="000F4387" w:rsidRDefault="007F510B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 xml:space="preserve">Per l’Inglese si prevede una suddivisione del lavoro in moduli settimanali </w:t>
      </w:r>
      <w:r w:rsidR="00B8523E" w:rsidRPr="000F4387">
        <w:rPr>
          <w:rFonts w:ascii="Times New Roman" w:hAnsi="Times New Roman" w:cs="Times New Roman"/>
          <w:sz w:val="32"/>
          <w:szCs w:val="32"/>
        </w:rPr>
        <w:t xml:space="preserve">in coda all’orario curricolare, </w:t>
      </w:r>
      <w:r w:rsidRPr="000F4387">
        <w:rPr>
          <w:rFonts w:ascii="Times New Roman" w:hAnsi="Times New Roman" w:cs="Times New Roman"/>
          <w:sz w:val="32"/>
          <w:szCs w:val="32"/>
        </w:rPr>
        <w:t xml:space="preserve">differenziati per il primo e secondo anno con </w:t>
      </w:r>
      <w:r w:rsidR="002651E5">
        <w:rPr>
          <w:rFonts w:ascii="Times New Roman" w:hAnsi="Times New Roman" w:cs="Times New Roman"/>
          <w:sz w:val="32"/>
          <w:szCs w:val="32"/>
        </w:rPr>
        <w:t>livelli di difficoltà crescente, eventualmente replicabili.</w:t>
      </w:r>
      <w:r w:rsidRPr="000F4387">
        <w:rPr>
          <w:rFonts w:ascii="Times New Roman" w:hAnsi="Times New Roman" w:cs="Times New Roman"/>
          <w:sz w:val="32"/>
          <w:szCs w:val="32"/>
        </w:rPr>
        <w:t xml:space="preserve"> Si garantisce un approccio metodico per una procedura </w:t>
      </w:r>
      <w:proofErr w:type="spellStart"/>
      <w:r w:rsidRPr="002651E5">
        <w:rPr>
          <w:rFonts w:ascii="Times New Roman" w:hAnsi="Times New Roman" w:cs="Times New Roman"/>
          <w:i/>
          <w:sz w:val="32"/>
          <w:szCs w:val="32"/>
        </w:rPr>
        <w:t>step</w:t>
      </w:r>
      <w:proofErr w:type="spellEnd"/>
      <w:r w:rsidRPr="002651E5">
        <w:rPr>
          <w:rFonts w:ascii="Times New Roman" w:hAnsi="Times New Roman" w:cs="Times New Roman"/>
          <w:i/>
          <w:sz w:val="32"/>
          <w:szCs w:val="32"/>
        </w:rPr>
        <w:t xml:space="preserve"> by </w:t>
      </w:r>
      <w:proofErr w:type="spellStart"/>
      <w:r w:rsidRPr="002651E5">
        <w:rPr>
          <w:rFonts w:ascii="Times New Roman" w:hAnsi="Times New Roman" w:cs="Times New Roman"/>
          <w:i/>
          <w:sz w:val="32"/>
          <w:szCs w:val="32"/>
        </w:rPr>
        <w:t>step</w:t>
      </w:r>
      <w:proofErr w:type="spellEnd"/>
      <w:r w:rsidRPr="000F4387">
        <w:rPr>
          <w:rFonts w:ascii="Times New Roman" w:hAnsi="Times New Roman" w:cs="Times New Roman"/>
          <w:sz w:val="32"/>
          <w:szCs w:val="32"/>
        </w:rPr>
        <w:t xml:space="preserve"> e focus sulla </w:t>
      </w:r>
      <w:r w:rsidR="00B8523E" w:rsidRPr="000F4387">
        <w:rPr>
          <w:rFonts w:ascii="Times New Roman" w:hAnsi="Times New Roman" w:cs="Times New Roman"/>
          <w:sz w:val="32"/>
          <w:szCs w:val="32"/>
        </w:rPr>
        <w:t xml:space="preserve">terminologia </w:t>
      </w:r>
      <w:proofErr w:type="gramStart"/>
      <w:r w:rsidR="00B8523E" w:rsidRPr="002651E5">
        <w:rPr>
          <w:rFonts w:ascii="Times New Roman" w:hAnsi="Times New Roman" w:cs="Times New Roman"/>
          <w:i/>
          <w:sz w:val="32"/>
          <w:szCs w:val="32"/>
        </w:rPr>
        <w:t>( use</w:t>
      </w:r>
      <w:proofErr w:type="gramEnd"/>
      <w:r w:rsidR="00B8523E" w:rsidRPr="002651E5">
        <w:rPr>
          <w:rFonts w:ascii="Times New Roman" w:hAnsi="Times New Roman" w:cs="Times New Roman"/>
          <w:i/>
          <w:sz w:val="32"/>
          <w:szCs w:val="32"/>
        </w:rPr>
        <w:t xml:space="preserve"> of </w:t>
      </w:r>
      <w:proofErr w:type="spellStart"/>
      <w:r w:rsidR="00B8523E" w:rsidRPr="002651E5">
        <w:rPr>
          <w:rFonts w:ascii="Times New Roman" w:hAnsi="Times New Roman" w:cs="Times New Roman"/>
          <w:i/>
          <w:sz w:val="32"/>
          <w:szCs w:val="32"/>
        </w:rPr>
        <w:t>english</w:t>
      </w:r>
      <w:proofErr w:type="spellEnd"/>
      <w:r w:rsidR="00B8523E" w:rsidRPr="000F4387">
        <w:rPr>
          <w:rFonts w:ascii="Times New Roman" w:hAnsi="Times New Roman" w:cs="Times New Roman"/>
          <w:sz w:val="32"/>
          <w:szCs w:val="32"/>
        </w:rPr>
        <w:t>) e sulla r</w:t>
      </w:r>
      <w:r w:rsidRPr="000F4387">
        <w:rPr>
          <w:rFonts w:ascii="Times New Roman" w:hAnsi="Times New Roman" w:cs="Times New Roman"/>
          <w:sz w:val="32"/>
          <w:szCs w:val="32"/>
        </w:rPr>
        <w:t xml:space="preserve">iflessione </w:t>
      </w:r>
      <w:r w:rsidR="00B8523E" w:rsidRPr="000F4387">
        <w:rPr>
          <w:rFonts w:ascii="Times New Roman" w:hAnsi="Times New Roman" w:cs="Times New Roman"/>
          <w:sz w:val="32"/>
          <w:szCs w:val="32"/>
        </w:rPr>
        <w:t xml:space="preserve"> linguistica.</w:t>
      </w:r>
    </w:p>
    <w:p w:rsidR="00CF3761" w:rsidRPr="000F4387" w:rsidRDefault="00CF3761" w:rsidP="00CF3761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 xml:space="preserve">Per la matematica si prevede la medesima </w:t>
      </w:r>
      <w:proofErr w:type="gramStart"/>
      <w:r w:rsidRPr="000F4387">
        <w:rPr>
          <w:rFonts w:ascii="Times New Roman" w:hAnsi="Times New Roman" w:cs="Times New Roman"/>
          <w:sz w:val="32"/>
          <w:szCs w:val="32"/>
        </w:rPr>
        <w:t>successione  del</w:t>
      </w:r>
      <w:proofErr w:type="gramEnd"/>
      <w:r w:rsidRPr="000F4387">
        <w:rPr>
          <w:rFonts w:ascii="Times New Roman" w:hAnsi="Times New Roman" w:cs="Times New Roman"/>
          <w:sz w:val="32"/>
          <w:szCs w:val="32"/>
        </w:rPr>
        <w:t xml:space="preserve"> lavoro. In tali moduli saranno evidenziati, volta per volta, gli argomenti trattati.</w:t>
      </w:r>
    </w:p>
    <w:p w:rsidR="00CF3761" w:rsidRPr="000F4387" w:rsidRDefault="00CF3761" w:rsidP="008557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55DC0" w:rsidRPr="000F4387" w:rsidRDefault="00C55DC0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RISORSE UMANE</w:t>
      </w:r>
    </w:p>
    <w:p w:rsidR="00C55DC0" w:rsidRPr="000F4387" w:rsidRDefault="00C55DC0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DS, DSGA, collaboratore del piano dedicato; N. 4 docenti di Lingua inglese; n. 2 docenti di Matematica; studenti del biennio di tutti gli indirizzi dell’Istituto</w:t>
      </w:r>
      <w:r w:rsidR="00EA0625">
        <w:rPr>
          <w:rFonts w:ascii="Times New Roman" w:hAnsi="Times New Roman" w:cs="Times New Roman"/>
          <w:sz w:val="32"/>
          <w:szCs w:val="32"/>
        </w:rPr>
        <w:t>.</w:t>
      </w:r>
    </w:p>
    <w:p w:rsidR="00B8523E" w:rsidRPr="000F4387" w:rsidRDefault="00B8523E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8523E" w:rsidRPr="000F4387" w:rsidRDefault="00B8523E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STRUMENTI E SPAZI</w:t>
      </w:r>
    </w:p>
    <w:p w:rsidR="00B8523E" w:rsidRPr="000F4387" w:rsidRDefault="00B8523E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Aule dotate di LIM</w:t>
      </w:r>
      <w:r w:rsidR="00CF3761" w:rsidRPr="000F4387">
        <w:rPr>
          <w:rFonts w:ascii="Times New Roman" w:hAnsi="Times New Roman" w:cs="Times New Roman"/>
          <w:sz w:val="32"/>
          <w:szCs w:val="32"/>
        </w:rPr>
        <w:t xml:space="preserve"> e lavagna, CD </w:t>
      </w:r>
      <w:proofErr w:type="spellStart"/>
      <w:proofErr w:type="gramStart"/>
      <w:r w:rsidR="00CF3761" w:rsidRPr="000F4387">
        <w:rPr>
          <w:rFonts w:ascii="Times New Roman" w:hAnsi="Times New Roman" w:cs="Times New Roman"/>
          <w:sz w:val="32"/>
          <w:szCs w:val="32"/>
        </w:rPr>
        <w:t>reader</w:t>
      </w:r>
      <w:proofErr w:type="spellEnd"/>
      <w:r w:rsidR="00CF3761" w:rsidRPr="000F4387">
        <w:rPr>
          <w:rFonts w:ascii="Times New Roman" w:hAnsi="Times New Roman" w:cs="Times New Roman"/>
          <w:sz w:val="32"/>
          <w:szCs w:val="32"/>
        </w:rPr>
        <w:t xml:space="preserve">; </w:t>
      </w:r>
      <w:r w:rsidRPr="000F4387">
        <w:rPr>
          <w:rFonts w:ascii="Times New Roman" w:hAnsi="Times New Roman" w:cs="Times New Roman"/>
          <w:sz w:val="32"/>
          <w:szCs w:val="32"/>
        </w:rPr>
        <w:t xml:space="preserve"> utilizzo</w:t>
      </w:r>
      <w:proofErr w:type="gramEnd"/>
      <w:r w:rsidRPr="000F4387">
        <w:rPr>
          <w:rFonts w:ascii="Times New Roman" w:hAnsi="Times New Roman" w:cs="Times New Roman"/>
          <w:sz w:val="32"/>
          <w:szCs w:val="32"/>
        </w:rPr>
        <w:t xml:space="preserve"> di fotocopie, articoli, video,</w:t>
      </w:r>
      <w:r w:rsidR="00CF3761" w:rsidRPr="000F4387">
        <w:rPr>
          <w:rFonts w:ascii="Times New Roman" w:hAnsi="Times New Roman" w:cs="Times New Roman"/>
          <w:sz w:val="32"/>
          <w:szCs w:val="32"/>
        </w:rPr>
        <w:t xml:space="preserve"> possibile utilizzo di “</w:t>
      </w:r>
      <w:proofErr w:type="spellStart"/>
      <w:r w:rsidR="00CF3761" w:rsidRPr="000F4387">
        <w:rPr>
          <w:rFonts w:ascii="Times New Roman" w:hAnsi="Times New Roman" w:cs="Times New Roman"/>
          <w:sz w:val="32"/>
          <w:szCs w:val="32"/>
        </w:rPr>
        <w:t>realia</w:t>
      </w:r>
      <w:proofErr w:type="spellEnd"/>
      <w:r w:rsidR="00CF3761" w:rsidRPr="000F4387">
        <w:rPr>
          <w:rFonts w:ascii="Times New Roman" w:hAnsi="Times New Roman" w:cs="Times New Roman"/>
          <w:sz w:val="32"/>
          <w:szCs w:val="32"/>
        </w:rPr>
        <w:t>”, libri di testo.</w:t>
      </w:r>
    </w:p>
    <w:p w:rsidR="00F57810" w:rsidRPr="000F4387" w:rsidRDefault="00F57810" w:rsidP="0085571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80EBF" w:rsidRPr="000F4387" w:rsidRDefault="00B8523E" w:rsidP="0085571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b/>
          <w:sz w:val="32"/>
          <w:szCs w:val="32"/>
          <w:u w:val="single"/>
        </w:rPr>
        <w:t>VERIFICA E VALUTAZIONE</w:t>
      </w:r>
    </w:p>
    <w:p w:rsidR="00B8523E" w:rsidRPr="000F4387" w:rsidRDefault="002651E5" w:rsidP="00FD4697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Sia per l’Inglese che per la Matematica g</w:t>
      </w:r>
      <w:r w:rsidR="00B8523E" w:rsidRPr="000F4387">
        <w:rPr>
          <w:rFonts w:ascii="Times New Roman" w:hAnsi="Times New Roman" w:cs="Times New Roman"/>
          <w:sz w:val="32"/>
          <w:szCs w:val="32"/>
        </w:rPr>
        <w:t>li alunni saranno oggetto di osservazione costante durante il percorso</w:t>
      </w:r>
      <w:r w:rsidR="0053217F" w:rsidRPr="000F4387">
        <w:rPr>
          <w:rFonts w:ascii="Times New Roman" w:hAnsi="Times New Roman" w:cs="Times New Roman"/>
          <w:sz w:val="32"/>
          <w:szCs w:val="32"/>
        </w:rPr>
        <w:t xml:space="preserve">, con momenti di verifica </w:t>
      </w:r>
      <w:r w:rsidR="00F57810" w:rsidRPr="000F4387">
        <w:rPr>
          <w:rFonts w:ascii="Times New Roman" w:hAnsi="Times New Roman" w:cs="Times New Roman"/>
          <w:sz w:val="32"/>
          <w:szCs w:val="32"/>
        </w:rPr>
        <w:lastRenderedPageBreak/>
        <w:t xml:space="preserve">informale </w:t>
      </w:r>
      <w:r w:rsidR="0053217F" w:rsidRPr="000F4387">
        <w:rPr>
          <w:rFonts w:ascii="Times New Roman" w:hAnsi="Times New Roman" w:cs="Times New Roman"/>
          <w:sz w:val="32"/>
          <w:szCs w:val="32"/>
        </w:rPr>
        <w:t xml:space="preserve">attraverso somministrazione di test </w:t>
      </w:r>
      <w:r w:rsidR="00F57810" w:rsidRPr="000F4387">
        <w:rPr>
          <w:rFonts w:ascii="Times New Roman" w:hAnsi="Times New Roman" w:cs="Times New Roman"/>
          <w:sz w:val="32"/>
          <w:szCs w:val="32"/>
        </w:rPr>
        <w:t>scritti</w:t>
      </w:r>
      <w:r>
        <w:rPr>
          <w:rFonts w:ascii="Times New Roman" w:hAnsi="Times New Roman" w:cs="Times New Roman"/>
          <w:sz w:val="32"/>
          <w:szCs w:val="32"/>
        </w:rPr>
        <w:t xml:space="preserve"> e/o esercizi.</w:t>
      </w:r>
      <w:r w:rsidR="003E60BF" w:rsidRPr="000F4387">
        <w:rPr>
          <w:rFonts w:ascii="Times New Roman" w:hAnsi="Times New Roman" w:cs="Times New Roman"/>
          <w:sz w:val="32"/>
          <w:szCs w:val="32"/>
        </w:rPr>
        <w:t xml:space="preserve"> Sarà monitorata la frequenza dei partecipanti attraverso la compilazione di un apposito registro delle presenze.</w:t>
      </w:r>
    </w:p>
    <w:p w:rsidR="0053217F" w:rsidRPr="000F4387" w:rsidRDefault="0053217F" w:rsidP="00855715">
      <w:pPr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Seguirà valutazione finale dei docenti sull’andamento didattico e sulla motivazione ad apprendere degli alunni.</w:t>
      </w:r>
    </w:p>
    <w:p w:rsidR="00F57810" w:rsidRPr="000F4387" w:rsidRDefault="00F57810" w:rsidP="00F57810">
      <w:pPr>
        <w:jc w:val="both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0F4387">
        <w:rPr>
          <w:rFonts w:ascii="Times New Roman" w:hAnsi="Times New Roman" w:cs="Times New Roman"/>
          <w:sz w:val="32"/>
          <w:szCs w:val="32"/>
        </w:rPr>
        <w:t xml:space="preserve"> Napoli, lì </w:t>
      </w:r>
    </w:p>
    <w:p w:rsidR="00272E6B" w:rsidRDefault="00F57810" w:rsidP="00F57810">
      <w:pPr>
        <w:ind w:left="708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F4387">
        <w:rPr>
          <w:rFonts w:ascii="Times New Roman" w:hAnsi="Times New Roman" w:cs="Times New Roman"/>
          <w:sz w:val="32"/>
          <w:szCs w:val="32"/>
        </w:rPr>
        <w:t>I docenti</w:t>
      </w:r>
    </w:p>
    <w:p w:rsidR="002651E5" w:rsidRPr="00514245" w:rsidRDefault="002651E5" w:rsidP="002651E5">
      <w:pPr>
        <w:jc w:val="right"/>
        <w:rPr>
          <w:rFonts w:ascii="Times New Roman" w:hAnsi="Times New Roman" w:cs="Times New Roman"/>
          <w:sz w:val="32"/>
          <w:szCs w:val="32"/>
        </w:rPr>
      </w:pPr>
      <w:r w:rsidRPr="00514245">
        <w:rPr>
          <w:rFonts w:ascii="Times New Roman" w:hAnsi="Times New Roman" w:cs="Times New Roman"/>
          <w:sz w:val="32"/>
          <w:szCs w:val="32"/>
        </w:rPr>
        <w:t>Barrella Olimpia</w:t>
      </w:r>
    </w:p>
    <w:p w:rsidR="002651E5" w:rsidRPr="00514245" w:rsidRDefault="002651E5" w:rsidP="002651E5">
      <w:pPr>
        <w:jc w:val="right"/>
        <w:rPr>
          <w:rFonts w:ascii="Times New Roman" w:hAnsi="Times New Roman" w:cs="Times New Roman"/>
          <w:sz w:val="32"/>
          <w:szCs w:val="32"/>
        </w:rPr>
      </w:pPr>
      <w:r w:rsidRPr="00514245">
        <w:rPr>
          <w:rFonts w:ascii="Times New Roman" w:hAnsi="Times New Roman" w:cs="Times New Roman"/>
          <w:sz w:val="32"/>
          <w:szCs w:val="32"/>
        </w:rPr>
        <w:t>De Simone Maria</w:t>
      </w:r>
    </w:p>
    <w:p w:rsidR="002651E5" w:rsidRPr="00514245" w:rsidRDefault="002651E5" w:rsidP="002651E5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Ind</w:t>
      </w:r>
      <w:r w:rsidRPr="00514245">
        <w:rPr>
          <w:rFonts w:ascii="Times New Roman" w:hAnsi="Times New Roman" w:cs="Times New Roman"/>
          <w:sz w:val="32"/>
          <w:szCs w:val="32"/>
        </w:rPr>
        <w:t>rizzi</w:t>
      </w:r>
      <w:proofErr w:type="spellEnd"/>
      <w:r w:rsidRPr="00514245">
        <w:rPr>
          <w:rFonts w:ascii="Times New Roman" w:hAnsi="Times New Roman" w:cs="Times New Roman"/>
          <w:sz w:val="32"/>
          <w:szCs w:val="32"/>
        </w:rPr>
        <w:t xml:space="preserve"> Annamaria</w:t>
      </w:r>
    </w:p>
    <w:p w:rsidR="002651E5" w:rsidRPr="00514245" w:rsidRDefault="002651E5" w:rsidP="002651E5">
      <w:pPr>
        <w:jc w:val="right"/>
        <w:rPr>
          <w:rFonts w:ascii="Times New Roman" w:hAnsi="Times New Roman" w:cs="Times New Roman"/>
          <w:sz w:val="32"/>
          <w:szCs w:val="32"/>
        </w:rPr>
      </w:pPr>
      <w:r w:rsidRPr="00514245">
        <w:rPr>
          <w:rFonts w:ascii="Times New Roman" w:hAnsi="Times New Roman" w:cs="Times New Roman"/>
          <w:sz w:val="32"/>
          <w:szCs w:val="32"/>
        </w:rPr>
        <w:t>Scognamiglio Silvana</w:t>
      </w:r>
    </w:p>
    <w:p w:rsidR="002651E5" w:rsidRPr="00514245" w:rsidRDefault="002651E5" w:rsidP="002651E5">
      <w:pPr>
        <w:jc w:val="right"/>
        <w:rPr>
          <w:rFonts w:ascii="Times New Roman" w:hAnsi="Times New Roman" w:cs="Times New Roman"/>
          <w:sz w:val="32"/>
          <w:szCs w:val="32"/>
        </w:rPr>
      </w:pPr>
      <w:r w:rsidRPr="00514245">
        <w:rPr>
          <w:rFonts w:ascii="Times New Roman" w:hAnsi="Times New Roman" w:cs="Times New Roman"/>
          <w:sz w:val="32"/>
          <w:szCs w:val="32"/>
        </w:rPr>
        <w:t>Di Matteo Nunzio</w:t>
      </w:r>
    </w:p>
    <w:p w:rsidR="002651E5" w:rsidRPr="00514245" w:rsidRDefault="002651E5" w:rsidP="002651E5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Pinfildi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Gabriella</w:t>
      </w:r>
    </w:p>
    <w:p w:rsidR="002651E5" w:rsidRDefault="002651E5" w:rsidP="002651E5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651E5" w:rsidRPr="000F4387" w:rsidRDefault="002651E5" w:rsidP="00F57810">
      <w:pPr>
        <w:ind w:left="7080" w:firstLine="708"/>
        <w:jc w:val="both"/>
        <w:rPr>
          <w:rFonts w:ascii="Times New Roman" w:hAnsi="Times New Roman" w:cs="Times New Roman"/>
          <w:sz w:val="32"/>
          <w:szCs w:val="32"/>
        </w:rPr>
      </w:pPr>
    </w:p>
    <w:sectPr w:rsidR="002651E5" w:rsidRPr="000F4387" w:rsidSect="006376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6CA0"/>
    <w:multiLevelType w:val="hybridMultilevel"/>
    <w:tmpl w:val="0C92AC14"/>
    <w:lvl w:ilvl="0" w:tplc="9856B8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148D8"/>
    <w:multiLevelType w:val="hybridMultilevel"/>
    <w:tmpl w:val="BB5E9DF0"/>
    <w:lvl w:ilvl="0" w:tplc="ABC41D4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251EA"/>
    <w:multiLevelType w:val="hybridMultilevel"/>
    <w:tmpl w:val="9434F7B2"/>
    <w:lvl w:ilvl="0" w:tplc="1B1C48D6">
      <w:start w:val="1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0C6A4B"/>
    <w:multiLevelType w:val="hybridMultilevel"/>
    <w:tmpl w:val="320E990E"/>
    <w:lvl w:ilvl="0" w:tplc="606A5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368AC"/>
    <w:multiLevelType w:val="hybridMultilevel"/>
    <w:tmpl w:val="B3D44868"/>
    <w:lvl w:ilvl="0" w:tplc="606A5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7777F"/>
    <w:multiLevelType w:val="hybridMultilevel"/>
    <w:tmpl w:val="8B4EB73E"/>
    <w:lvl w:ilvl="0" w:tplc="A6EA0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764B5"/>
    <w:multiLevelType w:val="hybridMultilevel"/>
    <w:tmpl w:val="D0CCE2C6"/>
    <w:lvl w:ilvl="0" w:tplc="F96AF7E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708FF"/>
    <w:multiLevelType w:val="hybridMultilevel"/>
    <w:tmpl w:val="BB5E9DF0"/>
    <w:lvl w:ilvl="0" w:tplc="ABC41D4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AB06B8"/>
    <w:multiLevelType w:val="hybridMultilevel"/>
    <w:tmpl w:val="425E8344"/>
    <w:lvl w:ilvl="0" w:tplc="1F02F1A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3395B"/>
    <w:multiLevelType w:val="hybridMultilevel"/>
    <w:tmpl w:val="2C007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47353"/>
    <w:multiLevelType w:val="hybridMultilevel"/>
    <w:tmpl w:val="2E46B05C"/>
    <w:lvl w:ilvl="0" w:tplc="606A5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06599"/>
    <w:multiLevelType w:val="hybridMultilevel"/>
    <w:tmpl w:val="C188303A"/>
    <w:lvl w:ilvl="0" w:tplc="1B1C48D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11"/>
  </w:num>
  <w:num w:numId="7">
    <w:abstractNumId w:val="2"/>
  </w:num>
  <w:num w:numId="8">
    <w:abstractNumId w:val="7"/>
  </w:num>
  <w:num w:numId="9">
    <w:abstractNumId w:val="0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F8B"/>
    <w:rsid w:val="00073EFC"/>
    <w:rsid w:val="0009230D"/>
    <w:rsid w:val="000F4387"/>
    <w:rsid w:val="001A6CBF"/>
    <w:rsid w:val="001F6FB7"/>
    <w:rsid w:val="00210AA9"/>
    <w:rsid w:val="0022143E"/>
    <w:rsid w:val="002651E5"/>
    <w:rsid w:val="00272E6B"/>
    <w:rsid w:val="00292FAC"/>
    <w:rsid w:val="002D1F4D"/>
    <w:rsid w:val="003E60BF"/>
    <w:rsid w:val="003F21EA"/>
    <w:rsid w:val="00514245"/>
    <w:rsid w:val="0053217F"/>
    <w:rsid w:val="005C2A3D"/>
    <w:rsid w:val="005E13C2"/>
    <w:rsid w:val="00637640"/>
    <w:rsid w:val="006B4B39"/>
    <w:rsid w:val="00767FC8"/>
    <w:rsid w:val="007F510B"/>
    <w:rsid w:val="00855715"/>
    <w:rsid w:val="009077C6"/>
    <w:rsid w:val="009243C5"/>
    <w:rsid w:val="00980EBF"/>
    <w:rsid w:val="00995DF1"/>
    <w:rsid w:val="009E1AB9"/>
    <w:rsid w:val="00A33D4B"/>
    <w:rsid w:val="00A50DBA"/>
    <w:rsid w:val="00A67930"/>
    <w:rsid w:val="00AC758D"/>
    <w:rsid w:val="00B40AFE"/>
    <w:rsid w:val="00B470FF"/>
    <w:rsid w:val="00B8523E"/>
    <w:rsid w:val="00BC6DB2"/>
    <w:rsid w:val="00C55DC0"/>
    <w:rsid w:val="00CF3761"/>
    <w:rsid w:val="00DC1F8B"/>
    <w:rsid w:val="00E1388F"/>
    <w:rsid w:val="00E14084"/>
    <w:rsid w:val="00EA0625"/>
    <w:rsid w:val="00EA380A"/>
    <w:rsid w:val="00F00F7E"/>
    <w:rsid w:val="00F306CA"/>
    <w:rsid w:val="00F57810"/>
    <w:rsid w:val="00F92F13"/>
    <w:rsid w:val="00FA3C17"/>
    <w:rsid w:val="00FA5945"/>
    <w:rsid w:val="00FD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B43FBD-758A-42B6-85E4-527B7E0F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C1F8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2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2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bing.com/images/search?q=lavori+in+corso+immagine&amp;view=detailv2&amp;&amp;id=5A161F25CE62A362A8C4028F0D67B450C845FB63&amp;selectedIndex=0&amp;ccid=nciijBvg&amp;simid=607999750614617537&amp;thid=OIP.M9dc8a28c1be02a0d6a555bd5534351a7o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Olimpia Barrella</dc:creator>
  <cp:lastModifiedBy>salvatore pace</cp:lastModifiedBy>
  <cp:revision>2</cp:revision>
  <dcterms:created xsi:type="dcterms:W3CDTF">2016-10-12T06:07:00Z</dcterms:created>
  <dcterms:modified xsi:type="dcterms:W3CDTF">2016-10-12T06:07:00Z</dcterms:modified>
</cp:coreProperties>
</file>