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BB" w:rsidRDefault="00DE6ABB">
      <w:bookmarkStart w:id="0" w:name="_GoBack"/>
      <w:bookmarkEnd w:id="0"/>
    </w:p>
    <w:p w:rsidR="00643DB5" w:rsidRDefault="00643DB5"/>
    <w:p w:rsidR="00643DB5" w:rsidRDefault="00643DB5" w:rsidP="00643DB5">
      <w:pPr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176DE4E" wp14:editId="383B199F">
            <wp:extent cx="5943600" cy="1471243"/>
            <wp:effectExtent l="0" t="0" r="0" b="0"/>
            <wp:docPr id="1" name="Immagine 3" descr="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7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4E52C6F2" wp14:editId="58A7181D">
            <wp:extent cx="1424305" cy="3149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                                         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1D550773" wp14:editId="620B845E">
            <wp:extent cx="1133475" cy="504518"/>
            <wp:effectExtent l="0" t="0" r="0" b="0"/>
            <wp:docPr id="3" name="Immagine 1" descr="logo vasili telikog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vasili telikogoo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11" cy="50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it-IT"/>
        </w:rPr>
        <w:t xml:space="preserve"> </w:t>
      </w:r>
    </w:p>
    <w:p w:rsidR="00643DB5" w:rsidRDefault="00643DB5" w:rsidP="00643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                                 </w:t>
      </w:r>
    </w:p>
    <w:p w:rsidR="0058652D" w:rsidRPr="006336A4" w:rsidRDefault="0058652D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58652D" w:rsidRPr="00643DB5" w:rsidRDefault="0058652D" w:rsidP="0058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Agli Studenti del triennio</w:t>
      </w:r>
    </w:p>
    <w:p w:rsidR="0058652D" w:rsidRPr="00643DB5" w:rsidRDefault="0058652D" w:rsidP="0058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P.C. Ai genitori degli alunni interessati</w:t>
      </w:r>
    </w:p>
    <w:p w:rsidR="0058652D" w:rsidRPr="00643DB5" w:rsidRDefault="00643DB5" w:rsidP="0058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Al sostituto DSGA,</w:t>
      </w:r>
      <w:r w:rsidRPr="00643DB5">
        <w:rPr>
          <w:rFonts w:ascii="Times New Roman" w:hAnsi="Times New Roman" w:cs="Times New Roman"/>
          <w:sz w:val="24"/>
          <w:szCs w:val="24"/>
          <w:lang w:val="it-IT"/>
        </w:rPr>
        <w:t xml:space="preserve"> Ass.te Amm.vo Roberto Mastellone </w:t>
      </w:r>
    </w:p>
    <w:p w:rsidR="0058652D" w:rsidRPr="00643DB5" w:rsidRDefault="0058652D" w:rsidP="0058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P.C. Al personale A.T.A.</w:t>
      </w:r>
    </w:p>
    <w:p w:rsidR="0058652D" w:rsidRPr="00643DB5" w:rsidRDefault="0058652D" w:rsidP="00586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8652D" w:rsidRPr="00643DB5" w:rsidRDefault="0058652D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Oggetto: Inv</w:t>
      </w:r>
      <w:r w:rsidR="004418C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ito incontri</w:t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SAFTAS, Erasmus Plus</w:t>
      </w:r>
    </w:p>
    <w:p w:rsidR="0058652D" w:rsidRPr="00643DB5" w:rsidRDefault="0058652D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418C5" w:rsidRPr="00643DB5" w:rsidRDefault="0058652D" w:rsidP="004418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Invito</w:t>
      </w:r>
    </w:p>
    <w:p w:rsidR="0058652D" w:rsidRPr="00643DB5" w:rsidRDefault="004418C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 w:rsidR="0058652D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perto a tutti gli studenti del triennio dell’Istituto Gentileschi interessati a partecipare al progetto Saftas-Erasmus Plus, a presentarsi agli incontri che si terranno</w:t>
      </w:r>
      <w:r w:rsidR="00FA536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in auditorium</w:t>
      </w:r>
      <w:r w:rsidR="0058652D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seguendo il seguente calendario:</w:t>
      </w:r>
    </w:p>
    <w:p w:rsidR="0058652D" w:rsidRPr="00643DB5" w:rsidRDefault="009270EA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Martedì 14</w:t>
      </w:r>
      <w:r w:rsidR="0058652D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febbraio dalle ore 14:00 alle 16:30 </w:t>
      </w:r>
    </w:p>
    <w:p w:rsidR="009270EA" w:rsidRPr="00643DB5" w:rsidRDefault="009270EA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17 febbraio dalle ore 14:00 alle 16:30</w:t>
      </w:r>
    </w:p>
    <w:p w:rsidR="009270EA" w:rsidRPr="00643DB5" w:rsidRDefault="009270EA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Martedì 21 febbraio dalle ore 14:00 alle 16:30</w:t>
      </w:r>
    </w:p>
    <w:p w:rsidR="009270EA" w:rsidRPr="00643DB5" w:rsidRDefault="009270EA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24 febbraio dalle ore 14:00 alle 16:30</w:t>
      </w:r>
    </w:p>
    <w:p w:rsidR="009270EA" w:rsidRPr="00643DB5" w:rsidRDefault="009270EA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3 marzo dalle ore 14:00 alle 16:30</w:t>
      </w:r>
    </w:p>
    <w:p w:rsidR="009270EA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Giovedì 9 marzo dalle ore 14:00 alle 16:30</w:t>
      </w:r>
    </w:p>
    <w:p w:rsidR="00FA5365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10 marzo dalle ore 14:00 alle 16:30</w:t>
      </w:r>
    </w:p>
    <w:p w:rsidR="00FA5365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Martedì 14 marzo dalle ore 14:00 alle ore 16:30</w:t>
      </w:r>
    </w:p>
    <w:p w:rsidR="00FA5365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17 marzo dalle 14:00 alle 16:30</w:t>
      </w:r>
    </w:p>
    <w:p w:rsidR="00FA5365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Martedì 21 marzo dalle 14:00 alle 16:30</w:t>
      </w:r>
    </w:p>
    <w:p w:rsidR="00FA5365" w:rsidRPr="00643DB5" w:rsidRDefault="00FA536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Venerdì 24 marzo dalle 14:00 alle 16:30</w:t>
      </w:r>
    </w:p>
    <w:p w:rsidR="0058652D" w:rsidRPr="00643DB5" w:rsidRDefault="0058652D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Per garantire la massima tutela degli alunni e</w:t>
      </w:r>
      <w:r w:rsidR="00FA536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l’accurata osservanza del protocollo vigente, gli studenti dovranno</w:t>
      </w:r>
      <w:r w:rsidR="00FA536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portare regolare autorizzazione</w:t>
      </w:r>
      <w:r w:rsidR="00FA536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dei genitori, indicando la data e l’orario dell’incontro. Inoltre è indispensabile la liberatoria dei genitori per l’utilizzo di foto e/o filmati. Tutta la modulistica si può trovare nella pagina del sito del Gentileschi sotto la dicitura “download modulistica</w:t>
      </w:r>
      <w:r w:rsidR="006336A4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”.</w:t>
      </w:r>
    </w:p>
    <w:p w:rsidR="004418C5" w:rsidRPr="00643DB5" w:rsidRDefault="004418C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Si consiglia altresì agli studenti partecipanti di portare la collazione a sacco.</w:t>
      </w:r>
    </w:p>
    <w:p w:rsidR="004418C5" w:rsidRPr="00643DB5" w:rsidRDefault="004418C5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4418C5" w:rsidRPr="00643DB5" w:rsidRDefault="0058652D" w:rsidP="0044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La Commissione Erasmus+ </w:t>
      </w:r>
      <w:r w:rsidR="004418C5"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                                           Il Dirigente Scolastico</w:t>
      </w:r>
    </w:p>
    <w:p w:rsidR="004418C5" w:rsidRPr="00643DB5" w:rsidRDefault="004418C5" w:rsidP="0044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</w:r>
      <w:r w:rsidRPr="00643DB5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ab/>
        <w:t xml:space="preserve">        Prof.ssa Maddalena Iannone</w:t>
      </w:r>
    </w:p>
    <w:p w:rsidR="0058652D" w:rsidRPr="00643DB5" w:rsidRDefault="0058652D" w:rsidP="00586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:rsidR="0058652D" w:rsidRPr="00643DB5" w:rsidRDefault="0058652D">
      <w:pPr>
        <w:rPr>
          <w:rFonts w:ascii="Times New Roman" w:hAnsi="Times New Roman" w:cs="Times New Roman"/>
          <w:sz w:val="24"/>
          <w:szCs w:val="24"/>
          <w:lang w:val="it-IT"/>
        </w:rPr>
      </w:pPr>
    </w:p>
    <w:sectPr w:rsidR="0058652D" w:rsidRPr="00643D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D"/>
    <w:rsid w:val="0026716D"/>
    <w:rsid w:val="004418C5"/>
    <w:rsid w:val="0058652D"/>
    <w:rsid w:val="006336A4"/>
    <w:rsid w:val="00643DB5"/>
    <w:rsid w:val="009270EA"/>
    <w:rsid w:val="00935E5F"/>
    <w:rsid w:val="00DE6ABB"/>
    <w:rsid w:val="00EA204D"/>
    <w:rsid w:val="00FA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DB5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3DB5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5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1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3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Comex S.p.A.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Altro utente</cp:lastModifiedBy>
  <cp:revision>2</cp:revision>
  <dcterms:created xsi:type="dcterms:W3CDTF">2017-02-10T15:44:00Z</dcterms:created>
  <dcterms:modified xsi:type="dcterms:W3CDTF">2017-02-10T15:44:00Z</dcterms:modified>
</cp:coreProperties>
</file>