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58.0" w:type="dxa"/>
        <w:jc w:val="center"/>
        <w:tblLayout w:type="fixed"/>
        <w:tblLook w:val="0000"/>
      </w:tblPr>
      <w:tblGrid>
        <w:gridCol w:w="1582"/>
        <w:gridCol w:w="7036"/>
        <w:gridCol w:w="1940"/>
        <w:tblGridChange w:id="0">
          <w:tblGrid>
            <w:gridCol w:w="1582"/>
            <w:gridCol w:w="7036"/>
            <w:gridCol w:w="1940"/>
          </w:tblGrid>
        </w:tblGridChange>
      </w:tblGrid>
      <w:tr>
        <w:trPr>
          <w:cantSplit w:val="0"/>
          <w:trHeight w:val="172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</w:rPr>
            </w:pPr>
            <w:r w:rsidDel="00000000" w:rsidR="00000000" w:rsidRPr="00000000">
              <w:rPr/>
              <w:drawing>
                <wp:inline distB="0" distT="0" distL="0" distR="0">
                  <wp:extent cx="876300" cy="510540"/>
                  <wp:effectExtent b="0" l="0" r="0" t="0"/>
                  <wp:docPr descr="eu-flag" id="4" name="image1.png"/>
                  <a:graphic>
                    <a:graphicData uri="http://schemas.openxmlformats.org/drawingml/2006/picture">
                      <pic:pic>
                        <pic:nvPicPr>
                          <pic:cNvPr descr="eu-flag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5105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                                               </w:t>
            </w:r>
            <w:r w:rsidDel="00000000" w:rsidR="00000000" w:rsidRPr="00000000">
              <w:rPr/>
              <w:drawing>
                <wp:inline distB="0" distT="0" distL="0" distR="0">
                  <wp:extent cx="441960" cy="495300"/>
                  <wp:effectExtent b="0" l="0" r="0" t="0"/>
                  <wp:docPr descr="http://galilei2d.altervista.org/wordpress/?p=2638" id="6" name="image3.jpg"/>
                  <a:graphic>
                    <a:graphicData uri="http://schemas.openxmlformats.org/drawingml/2006/picture">
                      <pic:pic>
                        <pic:nvPicPr>
                          <pic:cNvPr descr="http://galilei2d.altervista.org/wordpress/?p=2638" id="0" name="image3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960" cy="495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   </w:t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ISTITUTO SUPERIORE “GENTILESCHI”</w:t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b w:val="1"/>
                <w:color w:val="00008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80"/>
                <w:sz w:val="24"/>
                <w:szCs w:val="24"/>
                <w:rtl w:val="0"/>
              </w:rPr>
              <w:t xml:space="preserve">Cod.Ist.: NAIS06800B</w:t>
            </w:r>
          </w:p>
          <w:p w:rsidR="00000000" w:rsidDel="00000000" w:rsidP="00000000" w:rsidRDefault="00000000" w:rsidRPr="00000000" w14:paraId="0000000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Via Nuova Agnano, 30   80125  Napoli</w:t>
            </w:r>
          </w:p>
          <w:p w:rsidR="00000000" w:rsidDel="00000000" w:rsidP="00000000" w:rsidRDefault="00000000" w:rsidRPr="00000000" w14:paraId="0000000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Tel/fax 0817624019  sito web: </w:t>
            </w:r>
            <w:hyperlink r:id="rId9">
              <w:r w:rsidDel="00000000" w:rsidR="00000000" w:rsidRPr="00000000">
                <w:rPr>
                  <w:color w:val="0000ff"/>
                  <w:sz w:val="24"/>
                  <w:szCs w:val="24"/>
                  <w:u w:val="single"/>
                  <w:rtl w:val="0"/>
                </w:rPr>
                <w:t xml:space="preserve">www.istitutosuperioregentileschi.it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jc w:val="center"/>
              <w:rPr>
                <w:color w:val="0000ff"/>
                <w:sz w:val="24"/>
                <w:szCs w:val="24"/>
                <w:u w:val="single"/>
              </w:rPr>
            </w:pPr>
            <w:r w:rsidDel="00000000" w:rsidR="00000000" w:rsidRPr="00000000">
              <w:rPr>
                <w:color w:val="0000ff"/>
                <w:sz w:val="24"/>
                <w:szCs w:val="24"/>
                <w:rtl w:val="0"/>
              </w:rPr>
              <w:t xml:space="preserve">P.E.C.: </w:t>
            </w:r>
            <w:hyperlink r:id="rId10">
              <w:r w:rsidDel="00000000" w:rsidR="00000000" w:rsidRPr="00000000">
                <w:rPr>
                  <w:color w:val="0000ff"/>
                  <w:sz w:val="24"/>
                  <w:szCs w:val="24"/>
                  <w:u w:val="single"/>
                  <w:rtl w:val="0"/>
                </w:rPr>
                <w:t xml:space="preserve">nais06800b@pec.it</w:t>
              </w:r>
            </w:hyperlink>
            <w:r w:rsidDel="00000000" w:rsidR="00000000" w:rsidRPr="00000000">
              <w:rPr>
                <w:color w:val="0000ff"/>
                <w:sz w:val="24"/>
                <w:szCs w:val="24"/>
                <w:rtl w:val="0"/>
              </w:rPr>
              <w:t xml:space="preserve">       </w:t>
            </w:r>
            <w:hyperlink r:id="rId11">
              <w:r w:rsidDel="00000000" w:rsidR="00000000" w:rsidRPr="00000000">
                <w:rPr>
                  <w:color w:val="0000ff"/>
                  <w:sz w:val="24"/>
                  <w:szCs w:val="24"/>
                  <w:u w:val="single"/>
                  <w:rtl w:val="0"/>
                </w:rPr>
                <w:t xml:space="preserve">nais06800b@.istruzione.it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rPr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ind w:left="400" w:hanging="290"/>
              <w:rPr/>
            </w:pPr>
            <w:r w:rsidDel="00000000" w:rsidR="00000000" w:rsidRPr="00000000">
              <w:rPr/>
              <w:drawing>
                <wp:inline distB="0" distT="0" distL="0" distR="0">
                  <wp:extent cx="929640" cy="556260"/>
                  <wp:effectExtent b="0" l="0" r="0" t="0"/>
                  <wp:docPr descr="artem" id="5" name="image2.jpg"/>
                  <a:graphic>
                    <a:graphicData uri="http://schemas.openxmlformats.org/drawingml/2006/picture">
                      <pic:pic>
                        <pic:nvPicPr>
                          <pic:cNvPr descr="artem" id="0" name="image2.jp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640" cy="5562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ind w:left="400" w:hanging="29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AUTORIZZAZIONE USCITA DIDATTIC  CON 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TRASPORTO AUTONOMO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2955"/>
        </w:tabs>
        <w:spacing w:after="0" w:before="240" w:line="360" w:lineRule="auto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Il sottoscritto</w:t>
      </w:r>
      <w:r w:rsidDel="00000000" w:rsidR="00000000" w:rsidRPr="00000000">
        <w:rPr>
          <w:rtl w:val="0"/>
        </w:rPr>
        <w:t xml:space="preserve"> ……………………………………………………</w:t>
      </w:r>
      <w:r w:rsidDel="00000000" w:rsidR="00000000" w:rsidRPr="00000000">
        <w:rPr>
          <w:sz w:val="22"/>
          <w:szCs w:val="22"/>
          <w:rtl w:val="0"/>
        </w:rPr>
        <w:t xml:space="preserve">. e la sottoscritta </w:t>
      </w:r>
      <w:r w:rsidDel="00000000" w:rsidR="00000000" w:rsidRPr="00000000">
        <w:rPr>
          <w:rtl w:val="0"/>
        </w:rPr>
        <w:t xml:space="preserve">……………………………........................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2955"/>
        </w:tabs>
        <w:spacing w:after="0" w:before="240" w:line="36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Genitori dell’alunno/a </w:t>
      </w:r>
      <w:r w:rsidDel="00000000" w:rsidR="00000000" w:rsidRPr="00000000">
        <w:rPr>
          <w:rtl w:val="0"/>
        </w:rPr>
        <w:t xml:space="preserve">……………………………………………… </w:t>
      </w:r>
      <w:r w:rsidDel="00000000" w:rsidR="00000000" w:rsidRPr="00000000">
        <w:rPr>
          <w:sz w:val="22"/>
          <w:szCs w:val="22"/>
          <w:rtl w:val="0"/>
        </w:rPr>
        <w:t xml:space="preserve">della classe </w:t>
      </w:r>
      <w:r w:rsidDel="00000000" w:rsidR="00000000" w:rsidRPr="00000000">
        <w:rPr>
          <w:rtl w:val="0"/>
        </w:rPr>
        <w:t xml:space="preserve">………………….</w:t>
      </w:r>
    </w:p>
    <w:p w:rsidR="00000000" w:rsidDel="00000000" w:rsidP="00000000" w:rsidRDefault="00000000" w:rsidRPr="00000000" w14:paraId="00000012">
      <w:pPr>
        <w:tabs>
          <w:tab w:val="left" w:leader="none" w:pos="2955"/>
        </w:tabs>
        <w:spacing w:after="0" w:before="240" w:line="36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Autorizzano la partecipazione del / lla proprio/a figlio/a all’uscita didattica secondo quanto segue:</w:t>
      </w:r>
    </w:p>
    <w:p w:rsidR="00000000" w:rsidDel="00000000" w:rsidP="00000000" w:rsidRDefault="00000000" w:rsidRPr="00000000" w14:paraId="00000013">
      <w:pPr>
        <w:tabs>
          <w:tab w:val="left" w:leader="none" w:pos="2955"/>
        </w:tabs>
        <w:spacing w:after="0" w:before="240" w:line="36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3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235"/>
        <w:tblGridChange w:id="0">
          <w:tblGrid>
            <w:gridCol w:w="10235"/>
          </w:tblGrid>
        </w:tblGridChange>
      </w:tblGrid>
      <w:tr>
        <w:trPr>
          <w:cantSplit w:val="0"/>
          <w:trHeight w:val="425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widowControl w:val="1"/>
              <w:tabs>
                <w:tab w:val="left" w:leader="none" w:pos="2955"/>
              </w:tabs>
              <w:spacing w:after="0" w:before="240" w:line="36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DESTINAZIONE/ VISITA:</w:t>
            </w:r>
          </w:p>
        </w:tc>
      </w:tr>
      <w:tr>
        <w:trPr>
          <w:cantSplit w:val="0"/>
          <w:trHeight w:val="363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widowControl w:val="1"/>
              <w:tabs>
                <w:tab w:val="left" w:leader="none" w:pos="2955"/>
              </w:tabs>
              <w:spacing w:after="0" w:before="240" w:line="3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DATA DI SVOLGIMENTO:</w:t>
            </w:r>
          </w:p>
        </w:tc>
      </w:tr>
      <w:tr>
        <w:trPr>
          <w:cantSplit w:val="0"/>
          <w:trHeight w:val="442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widowControl w:val="1"/>
              <w:tabs>
                <w:tab w:val="left" w:leader="none" w:pos="2955"/>
              </w:tabs>
              <w:spacing w:after="0" w:before="240" w:line="3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ORA E LUOGO DI PARTENZA/RITROVO:</w:t>
            </w:r>
          </w:p>
        </w:tc>
      </w:tr>
      <w:tr>
        <w:trPr>
          <w:cantSplit w:val="0"/>
          <w:trHeight w:val="651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widowControl w:val="1"/>
              <w:tabs>
                <w:tab w:val="left" w:leader="none" w:pos="2955"/>
              </w:tabs>
              <w:spacing w:after="0" w:before="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VISITA DIDATTICA CON TRASPORTO AUTONOMO</w:t>
            </w:r>
          </w:p>
          <w:p w:rsidR="00000000" w:rsidDel="00000000" w:rsidP="00000000" w:rsidRDefault="00000000" w:rsidRPr="00000000" w14:paraId="00000018">
            <w:pPr>
              <w:widowControl w:val="1"/>
              <w:tabs>
                <w:tab w:val="left" w:leader="none" w:pos="2955"/>
              </w:tabs>
              <w:spacing w:after="0" w:before="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1"/>
              <w:tabs>
                <w:tab w:val="left" w:leader="none" w:pos="2955"/>
              </w:tabs>
              <w:spacing w:after="0" w:before="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Gli alunni raggiungeranno il luogo dell’evento  alle ore ………e, ultimata la visita didattica</w:t>
            </w:r>
          </w:p>
          <w:p w:rsidR="00000000" w:rsidDel="00000000" w:rsidP="00000000" w:rsidRDefault="00000000" w:rsidRPr="00000000" w14:paraId="0000001A">
            <w:pPr>
              <w:widowControl w:val="1"/>
              <w:numPr>
                <w:ilvl w:val="0"/>
                <w:numId w:val="2"/>
              </w:numPr>
              <w:tabs>
                <w:tab w:val="left" w:leader="none" w:pos="2955"/>
              </w:tabs>
              <w:spacing w:after="0" w:before="0" w:lineRule="auto"/>
              <w:ind w:left="227" w:hanging="227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faranno ritorno a scuola</w:t>
            </w:r>
          </w:p>
          <w:p w:rsidR="00000000" w:rsidDel="00000000" w:rsidP="00000000" w:rsidRDefault="00000000" w:rsidRPr="00000000" w14:paraId="0000001B">
            <w:pPr>
              <w:widowControl w:val="1"/>
              <w:numPr>
                <w:ilvl w:val="0"/>
                <w:numId w:val="2"/>
              </w:numPr>
              <w:tabs>
                <w:tab w:val="left" w:leader="none" w:pos="2955"/>
              </w:tabs>
              <w:spacing w:after="0" w:before="0" w:lineRule="auto"/>
              <w:ind w:left="227" w:hanging="227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faranno autonomamente rientro in famiglia.</w:t>
            </w:r>
          </w:p>
          <w:p w:rsidR="00000000" w:rsidDel="00000000" w:rsidP="00000000" w:rsidRDefault="00000000" w:rsidRPr="00000000" w14:paraId="0000001C">
            <w:pPr>
              <w:widowControl w:val="1"/>
              <w:tabs>
                <w:tab w:val="left" w:leader="none" w:pos="2955"/>
              </w:tabs>
              <w:spacing w:after="0" w:before="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tabs>
          <w:tab w:val="left" w:leader="none" w:pos="2955"/>
        </w:tabs>
        <w:spacing w:after="0" w:before="240" w:line="36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Regole di comportamento: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55"/>
        </w:tabs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partecipazione all’uscita costituisce parte integrante dell</w:t>
      </w:r>
      <w:r w:rsidDel="00000000" w:rsidR="00000000" w:rsidRPr="00000000">
        <w:rPr>
          <w:sz w:val="22"/>
          <w:szCs w:val="22"/>
          <w:rtl w:val="0"/>
        </w:rPr>
        <w:t xml:space="preserve">’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attività didattica, pertanto vigono le stesse norme che regolano le attività didattiche curricolari. Non è dunque consentito agli studenti essere esonerati dalle attività ed iniziative programmate.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55"/>
        </w:tabs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occasione della partecipazione, gli alunni devono essere consapevoli che non vengono meno i normali doveri scolastici. Gli studenti (minorenni e maggiorenni) dovranno attenersi scrupolosamente alle direttive dei docenti. In particolare dovranno essere puntuali, corretti nei rapporti reciproci, in quelli con i docenti e in quelli con gli ospiti. Il mancato rispetto di tali elementari regole di comportamento e di convivenza, potrà comportare l’assunzione di provvedimenti disciplinari.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55"/>
        </w:tabs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55"/>
        </w:tabs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Napoli,  ………………..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55"/>
        </w:tabs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55"/>
        </w:tabs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Firma dei genitori   ………………………………………………………………….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55"/>
        </w:tabs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55"/>
        </w:tabs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…………………………………………………………………..</w:t>
      </w:r>
    </w:p>
    <w:p w:rsidR="00000000" w:rsidDel="00000000" w:rsidP="00000000" w:rsidRDefault="00000000" w:rsidRPr="00000000" w14:paraId="00000026">
      <w:pPr>
        <w:tabs>
          <w:tab w:val="left" w:leader="none" w:pos="2955"/>
        </w:tabs>
        <w:spacing w:after="0" w:before="240" w:line="36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2955"/>
        </w:tabs>
        <w:spacing w:after="0" w:before="240" w:line="360" w:lineRule="auto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2" w:top="426" w:left="851" w:right="849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227" w:hanging="227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680" w:hanging="227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907" w:hanging="227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1134" w:hanging="227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1361" w:hanging="227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1587" w:hanging="227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1814" w:hanging="226.99999999999977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2041" w:hanging="227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9D1FB9"/>
    <w:pPr>
      <w:widowControl w:val="1"/>
      <w:bidi w:val="0"/>
      <w:spacing w:after="0" w:before="0"/>
      <w:jc w:val="both"/>
    </w:pPr>
    <w:rPr>
      <w:rFonts w:ascii="Times New Roman" w:cs="Times New Roman" w:eastAsia="Times New Roman" w:hAnsi="Times New Roman"/>
      <w:color w:val="auto"/>
      <w:kern w:val="0"/>
      <w:sz w:val="20"/>
      <w:szCs w:val="20"/>
      <w:lang w:bidi="ar-SA" w:eastAsia="it-IT" w:val="it-IT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Hyperlink">
    <w:name w:val="Hyperlink"/>
    <w:rsid w:val="009D1FB9"/>
    <w:rPr>
      <w:color w:val="0000ff"/>
      <w:u w:val="single"/>
    </w:rPr>
  </w:style>
  <w:style w:type="character" w:styleId="Xbe" w:customStyle="1">
    <w:name w:val="_xbe"/>
    <w:basedOn w:val="DefaultParagraphFont"/>
    <w:qFormat w:val="1"/>
    <w:rsid w:val="00DA3ED5"/>
    <w:rPr/>
  </w:style>
  <w:style w:type="character" w:styleId="Emphasis">
    <w:name w:val="Emphasis"/>
    <w:basedOn w:val="DefaultParagraphFont"/>
    <w:uiPriority w:val="20"/>
    <w:qFormat w:val="1"/>
    <w:rsid w:val="00BC7040"/>
    <w:rPr>
      <w:i w:val="1"/>
      <w:iCs w:val="1"/>
    </w:rPr>
  </w:style>
  <w:style w:type="character" w:styleId="Pxi" w:customStyle="1">
    <w:name w:val="_pxi"/>
    <w:basedOn w:val="DefaultParagraphFont"/>
    <w:qFormat w:val="1"/>
    <w:rsid w:val="00BC7040"/>
    <w:rPr/>
  </w:style>
  <w:style w:type="character" w:styleId="Caratteridinumerazione">
    <w:name w:val="Caratteri di numerazione"/>
    <w:qFormat w:val="1"/>
    <w:rPr/>
  </w:style>
  <w:style w:type="paragraph" w:styleId="Titolo">
    <w:name w:val="Titolo"/>
    <w:basedOn w:val="Normal"/>
    <w:next w:val="BodyText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before="0" w:line="276" w:lineRule="auto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Indice">
    <w:name w:val="Indice"/>
    <w:basedOn w:val="Normal"/>
    <w:qFormat w:val="1"/>
    <w:pPr>
      <w:suppressLineNumbers w:val="1"/>
    </w:pPr>
    <w:rPr>
      <w:rFonts w:cs="Arial"/>
    </w:rPr>
  </w:style>
  <w:style w:type="paragraph" w:styleId="BalloonText">
    <w:name w:val="Balloon Text"/>
    <w:basedOn w:val="Normal"/>
    <w:semiHidden w:val="1"/>
    <w:qFormat w:val="1"/>
    <w:rsid w:val="005F5FD6"/>
    <w:pPr/>
    <w:rPr>
      <w:rFonts w:ascii="Tahoma" w:cs="Tahoma" w:hAnsi="Tahoma"/>
      <w:sz w:val="16"/>
      <w:szCs w:val="16"/>
    </w:rPr>
  </w:style>
  <w:style w:type="paragraph" w:styleId="CM24" w:customStyle="1">
    <w:name w:val="CM24"/>
    <w:basedOn w:val="Normal"/>
    <w:next w:val="Normal"/>
    <w:uiPriority w:val="99"/>
    <w:qFormat w:val="1"/>
    <w:rsid w:val="00786493"/>
    <w:pPr>
      <w:widowControl w:val="0"/>
      <w:spacing w:after="238" w:before="0"/>
      <w:jc w:val="left"/>
    </w:pPr>
    <w:rPr>
      <w:sz w:val="24"/>
      <w:szCs w:val="24"/>
    </w:rPr>
  </w:style>
  <w:style w:type="paragraph" w:styleId="CM25" w:customStyle="1">
    <w:name w:val="CM25"/>
    <w:basedOn w:val="Normal"/>
    <w:next w:val="Normal"/>
    <w:uiPriority w:val="99"/>
    <w:qFormat w:val="1"/>
    <w:rsid w:val="00786493"/>
    <w:pPr>
      <w:widowControl w:val="0"/>
      <w:spacing w:after="143" w:before="0"/>
      <w:jc w:val="left"/>
    </w:pPr>
    <w:rPr>
      <w:sz w:val="24"/>
      <w:szCs w:val="24"/>
    </w:rPr>
  </w:style>
  <w:style w:type="paragraph" w:styleId="CM26" w:customStyle="1">
    <w:name w:val="CM26"/>
    <w:basedOn w:val="Normal"/>
    <w:next w:val="Normal"/>
    <w:uiPriority w:val="99"/>
    <w:qFormat w:val="1"/>
    <w:rsid w:val="00786493"/>
    <w:pPr>
      <w:widowControl w:val="0"/>
      <w:spacing w:after="355" w:before="0"/>
      <w:jc w:val="left"/>
    </w:pPr>
    <w:rPr>
      <w:sz w:val="24"/>
      <w:szCs w:val="24"/>
    </w:rPr>
  </w:style>
  <w:style w:type="paragraph" w:styleId="ListParagraph">
    <w:name w:val="List Paragraph"/>
    <w:basedOn w:val="Normal"/>
    <w:uiPriority w:val="99"/>
    <w:qFormat w:val="1"/>
    <w:rsid w:val="00724A61"/>
    <w:pPr>
      <w:spacing w:after="0" w:before="0"/>
      <w:ind w:left="720"/>
      <w:contextualSpacing w:val="1"/>
      <w:jc w:val="left"/>
    </w:pPr>
    <w:rPr>
      <w:sz w:val="24"/>
      <w:szCs w:val="24"/>
    </w:rPr>
  </w:style>
  <w:style w:type="numbering" w:styleId="NoList" w:default="1">
    <w:name w:val="No List"/>
    <w:uiPriority w:val="99"/>
    <w:semiHidden w:val="1"/>
    <w:unhideWhenUsed w:val="1"/>
    <w:qFormat w:val="1"/>
  </w:style>
  <w:style w:type="numbering" w:styleId="Punto">
    <w:name w:val="Punto •"/>
    <w:qFormat w:val="1"/>
  </w:style>
  <w:style w:type="table" w:styleId="Tabellanormale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Grigliatabella">
    <w:name w:val="Table Grid"/>
    <w:basedOn w:val="Tabellanormale"/>
    <w:rsid w:val="00DE2D0B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about:blank" TargetMode="External"/><Relationship Id="rId10" Type="http://schemas.openxmlformats.org/officeDocument/2006/relationships/hyperlink" Target="mailto:nais06800b@pec.it" TargetMode="External"/><Relationship Id="rId12" Type="http://schemas.openxmlformats.org/officeDocument/2006/relationships/image" Target="media/image2.jpg"/><Relationship Id="rId9" Type="http://schemas.openxmlformats.org/officeDocument/2006/relationships/hyperlink" Target="http://www.istitutosuperioregentileschi.it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3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2u059ZLUEnUyH7YuLP8MDzh91w==">CgMxLjAyCGguZ2pkZ3hzOAByITE3cWtsV1FiVnJWbVF5NFBUWWpwTmlvdTk2bUlKdGpqYw==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2023-01-19T11:43:00Z</dcterms:created>
  <dc:creator>GIUSY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